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350FD" w14:textId="7B4FEF5A" w:rsidR="00255CFE" w:rsidRPr="009D768E" w:rsidRDefault="00255CFE" w:rsidP="00255CFE">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Pr="009D768E">
        <w:rPr>
          <w:b/>
          <w:noProof/>
          <w:sz w:val="24"/>
          <w:lang w:val="en-US"/>
        </w:rPr>
        <w:t>7</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R4-25</w:t>
      </w:r>
      <w:r w:rsidR="0050364E">
        <w:rPr>
          <w:b/>
          <w:i/>
          <w:noProof/>
          <w:sz w:val="28"/>
          <w:lang w:val="en-US"/>
        </w:rPr>
        <w:t>21437</w:t>
      </w:r>
    </w:p>
    <w:p w14:paraId="1BD6E309" w14:textId="77777777" w:rsidR="00255CFE" w:rsidRPr="009D768E" w:rsidRDefault="00255CFE" w:rsidP="00255CFE">
      <w:pPr>
        <w:pStyle w:val="3GPPHeader"/>
      </w:pPr>
      <w:r w:rsidRPr="009D768E">
        <w:t>Dallas, US, November 17</w:t>
      </w:r>
      <w:r w:rsidRPr="009D768E">
        <w:rPr>
          <w:vertAlign w:val="superscript"/>
        </w:rPr>
        <w:t>th</w:t>
      </w:r>
      <w:r w:rsidRPr="009D768E">
        <w:t xml:space="preserve"> – 21</w:t>
      </w:r>
      <w:r w:rsidRPr="009D768E">
        <w:rPr>
          <w:vertAlign w:val="superscript"/>
        </w:rPr>
        <w:t>st</w:t>
      </w:r>
      <w:r w:rsidRPr="009D768E">
        <w:t xml:space="preserve">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126E556B" w:rsidR="00744830" w:rsidRPr="00A47A28" w:rsidRDefault="00744830" w:rsidP="00744830">
      <w:pPr>
        <w:rPr>
          <w:lang w:val="en-US"/>
        </w:rPr>
      </w:pPr>
      <w:r w:rsidRPr="00A47A28">
        <w:rPr>
          <w:b/>
          <w:lang w:val="en-US"/>
        </w:rPr>
        <w:t>Title:</w:t>
      </w:r>
      <w:r w:rsidRPr="00A47A28">
        <w:rPr>
          <w:lang w:val="en-US"/>
        </w:rPr>
        <w:tab/>
      </w:r>
      <w:r w:rsidRPr="00A47A28">
        <w:rPr>
          <w:lang w:val="en-US"/>
        </w:rPr>
        <w:tab/>
      </w:r>
      <w:r w:rsidRPr="00A47A28">
        <w:rPr>
          <w:lang w:val="en-US"/>
        </w:rPr>
        <w:tab/>
      </w:r>
      <w:r w:rsidR="002D0B76">
        <w:rPr>
          <w:lang w:val="en-US"/>
        </w:rPr>
        <w:t>6</w:t>
      </w:r>
      <w:r w:rsidR="00255CFE">
        <w:rPr>
          <w:lang w:val="en-US"/>
        </w:rPr>
        <w:t xml:space="preserve">G BS </w:t>
      </w:r>
      <w:r w:rsidR="000A67AB">
        <w:rPr>
          <w:lang w:val="en-US"/>
        </w:rPr>
        <w:t>o</w:t>
      </w:r>
      <w:r w:rsidR="00255CFE">
        <w:rPr>
          <w:lang w:val="en-US"/>
        </w:rPr>
        <w:t>ther</w:t>
      </w:r>
      <w:r w:rsidR="005F5C46">
        <w:rPr>
          <w:lang w:val="en-US"/>
        </w:rPr>
        <w:t xml:space="preserve"> aspects</w:t>
      </w:r>
    </w:p>
    <w:p w14:paraId="38171D17" w14:textId="5D59661F" w:rsidR="00744830" w:rsidRPr="00467DC3" w:rsidRDefault="00744830" w:rsidP="00744830">
      <w:pPr>
        <w:rPr>
          <w:lang w:val="en-US"/>
        </w:rPr>
      </w:pPr>
      <w:r w:rsidRPr="00467DC3">
        <w:rPr>
          <w:b/>
          <w:lang w:val="en-US"/>
        </w:rPr>
        <w:t>Agenda item</w:t>
      </w:r>
      <w:proofErr w:type="gramStart"/>
      <w:r w:rsidRPr="00467DC3">
        <w:rPr>
          <w:b/>
          <w:lang w:val="en-US"/>
        </w:rPr>
        <w:t>:</w:t>
      </w:r>
      <w:r w:rsidRPr="00467DC3">
        <w:rPr>
          <w:lang w:val="en-US"/>
        </w:rPr>
        <w:tab/>
      </w:r>
      <w:r w:rsidRPr="00467DC3">
        <w:rPr>
          <w:lang w:val="en-US"/>
        </w:rPr>
        <w:tab/>
      </w:r>
      <w:r w:rsidR="00C869E5">
        <w:rPr>
          <w:lang w:val="en-US"/>
        </w:rPr>
        <w:t>8.4</w:t>
      </w:r>
      <w:proofErr w:type="gramEnd"/>
      <w:r w:rsidR="00C869E5">
        <w:rPr>
          <w:lang w:val="en-US"/>
        </w:rPr>
        <w:t>.4</w:t>
      </w:r>
    </w:p>
    <w:p w14:paraId="69C3C6CE" w14:textId="25527675" w:rsidR="00744830" w:rsidRPr="00467DC3" w:rsidRDefault="00744830" w:rsidP="00744830">
      <w:pPr>
        <w:rPr>
          <w:lang w:val="en-US"/>
        </w:rPr>
      </w:pPr>
      <w:r w:rsidRPr="00467DC3">
        <w:rPr>
          <w:b/>
          <w:lang w:val="en-US"/>
        </w:rPr>
        <w:t>Document for</w:t>
      </w:r>
      <w:proofErr w:type="gramStart"/>
      <w:r w:rsidRPr="00467DC3">
        <w:rPr>
          <w:b/>
          <w:lang w:val="en-US"/>
        </w:rPr>
        <w:t>:</w:t>
      </w:r>
      <w:r w:rsidRPr="00467DC3">
        <w:rPr>
          <w:b/>
          <w:lang w:val="en-US"/>
        </w:rPr>
        <w:tab/>
      </w:r>
      <w:r w:rsidR="00A17019">
        <w:rPr>
          <w:b/>
          <w:lang w:val="en-US"/>
        </w:rPr>
        <w:tab/>
      </w:r>
      <w:r w:rsidR="008D43FF">
        <w:rPr>
          <w:lang w:val="en-US"/>
        </w:rPr>
        <w:t>Approval</w:t>
      </w:r>
      <w:proofErr w:type="gramEnd"/>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2316838" w14:textId="1854F7DE" w:rsidR="00180630" w:rsidRPr="00C501B9" w:rsidRDefault="007407CC" w:rsidP="00180630">
      <w:pPr>
        <w:shd w:val="clear" w:color="auto" w:fill="FFFFFF"/>
      </w:pPr>
      <w:r>
        <w:t>RAN4 started t</w:t>
      </w:r>
      <w:r w:rsidR="00180630" w:rsidRPr="00C501B9">
        <w:t xml:space="preserve">he discussion related to 6G BS RF aspects and 6G co-existence evaluation aspects in </w:t>
      </w:r>
      <w:r>
        <w:t xml:space="preserve">last </w:t>
      </w:r>
      <w:r w:rsidR="00180630" w:rsidRPr="00C501B9">
        <w:t>RAN4</w:t>
      </w:r>
      <w:r>
        <w:t>#116bis meeting and a Way Forward (</w:t>
      </w:r>
      <w:r>
        <w:fldChar w:fldCharType="begin"/>
      </w:r>
      <w:r>
        <w:instrText xml:space="preserve"> REF _Ref212828663 \r \h </w:instrText>
      </w:r>
      <w:r>
        <w:fldChar w:fldCharType="separate"/>
      </w:r>
      <w:r>
        <w:t>[2]</w:t>
      </w:r>
      <w:r>
        <w:fldChar w:fldCharType="end"/>
      </w:r>
      <w:r>
        <w:t xml:space="preserve">) with initial agreements  was agreed. </w:t>
      </w:r>
    </w:p>
    <w:p w14:paraId="0C77E392" w14:textId="602E65C9" w:rsidR="00180630" w:rsidRPr="00C501B9" w:rsidRDefault="00180630" w:rsidP="00180630">
      <w:pPr>
        <w:shd w:val="clear" w:color="auto" w:fill="FFFFFF"/>
      </w:pPr>
      <w:r w:rsidRPr="00C501B9">
        <w:t>In this contribution</w:t>
      </w:r>
      <w:r w:rsidR="007407CC">
        <w:t xml:space="preserve">, </w:t>
      </w:r>
      <w:r w:rsidRPr="00C501B9">
        <w:t xml:space="preserve">we </w:t>
      </w:r>
      <w:r w:rsidR="007407CC">
        <w:t xml:space="preserve">discuss the other BS RF aspects </w:t>
      </w:r>
      <w:r w:rsidRPr="00C501B9">
        <w:t xml:space="preserve">to </w:t>
      </w:r>
      <w:r w:rsidR="007407CC">
        <w:t xml:space="preserve">be considered </w:t>
      </w:r>
      <w:r w:rsidRPr="00C501B9">
        <w:t xml:space="preserve">within the scope of RAN4 6G SI.   </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AD79A50" w14:textId="1E8FF56F" w:rsidR="00F033CF" w:rsidRDefault="00A56E9E" w:rsidP="00F033CF">
      <w:pPr>
        <w:pStyle w:val="Heading2"/>
      </w:pPr>
      <w:r>
        <w:t>MSR aspects</w:t>
      </w:r>
    </w:p>
    <w:p w14:paraId="6B423BAB" w14:textId="1A7B9185" w:rsidR="008A4DEA" w:rsidRPr="008A4DEA" w:rsidRDefault="008A4DEA" w:rsidP="0053163C">
      <w:pPr>
        <w:rPr>
          <w:lang w:val="en-GB"/>
        </w:rPr>
      </w:pPr>
      <w:r>
        <w:rPr>
          <w:lang w:val="en-GB"/>
        </w:rPr>
        <w:t xml:space="preserve">As mentioned in our RAN4#116bis contribution, </w:t>
      </w:r>
      <w:r w:rsidR="00F43963">
        <w:rPr>
          <w:lang w:val="en-GB"/>
        </w:rPr>
        <w:t xml:space="preserve">we think </w:t>
      </w:r>
      <w:r w:rsidR="00637C50">
        <w:rPr>
          <w:lang w:val="en-GB"/>
        </w:rPr>
        <w:t xml:space="preserve">that, with 6G, </w:t>
      </w:r>
      <w:r w:rsidR="00637094">
        <w:rPr>
          <w:lang w:val="en-GB"/>
        </w:rPr>
        <w:t xml:space="preserve">some </w:t>
      </w:r>
      <w:r w:rsidR="00F43963">
        <w:rPr>
          <w:lang w:val="en-GB"/>
        </w:rPr>
        <w:t xml:space="preserve">BS </w:t>
      </w:r>
      <w:r w:rsidR="00637094">
        <w:rPr>
          <w:lang w:val="en-GB"/>
        </w:rPr>
        <w:t>will support bands in both FR1 and FR2-1</w:t>
      </w:r>
      <w:r w:rsidR="00514B26">
        <w:rPr>
          <w:lang w:val="en-GB"/>
        </w:rPr>
        <w:t xml:space="preserve">. To enable this, we make the following proposal: </w:t>
      </w:r>
    </w:p>
    <w:p w14:paraId="63A097F3" w14:textId="14B32096" w:rsidR="0053163C" w:rsidRPr="009C5ECC" w:rsidRDefault="0053163C" w:rsidP="0053163C">
      <w:pPr>
        <w:rPr>
          <w:b/>
          <w:bCs/>
          <w:lang w:val="en-GB"/>
        </w:rPr>
      </w:pPr>
      <w:r w:rsidRPr="0053163C">
        <w:rPr>
          <w:b/>
          <w:bCs/>
          <w:lang w:val="en-GB"/>
        </w:rPr>
        <w:t xml:space="preserve">Proposal </w:t>
      </w:r>
      <w:r w:rsidR="00514B26">
        <w:rPr>
          <w:b/>
          <w:bCs/>
          <w:lang w:val="en-GB"/>
        </w:rPr>
        <w:t>1</w:t>
      </w:r>
      <w:r w:rsidRPr="0053163C">
        <w:rPr>
          <w:b/>
          <w:bCs/>
          <w:lang w:val="en-GB"/>
        </w:rPr>
        <w:t xml:space="preserve">: In the 6G scope, FR2-1 support should be added to </w:t>
      </w:r>
      <w:r w:rsidR="00834BA6">
        <w:rPr>
          <w:b/>
          <w:bCs/>
          <w:lang w:val="en-GB"/>
        </w:rPr>
        <w:t>multi-standard</w:t>
      </w:r>
      <w:r w:rsidRPr="0053163C">
        <w:rPr>
          <w:b/>
          <w:bCs/>
          <w:lang w:val="en-GB"/>
        </w:rPr>
        <w:t xml:space="preserve"> AAS specifications.</w:t>
      </w:r>
    </w:p>
    <w:p w14:paraId="2983FDCB" w14:textId="77777777" w:rsidR="00A81DE1" w:rsidRDefault="00A81DE1" w:rsidP="00067A3B">
      <w:pPr>
        <w:rPr>
          <w:lang w:val="en-GB"/>
        </w:rPr>
      </w:pPr>
    </w:p>
    <w:p w14:paraId="5CB78F46" w14:textId="012A1174" w:rsidR="00067A3B" w:rsidRDefault="006E0F72" w:rsidP="003816A0">
      <w:pPr>
        <w:pStyle w:val="Heading2"/>
      </w:pPr>
      <w:r>
        <w:t>Conformance aspects</w:t>
      </w:r>
      <w:r w:rsidR="00C15571">
        <w:t xml:space="preserve"> and measurement uncertainties</w:t>
      </w:r>
    </w:p>
    <w:p w14:paraId="2201D74A" w14:textId="77777777" w:rsidR="00C15571" w:rsidRDefault="00C15571" w:rsidP="00C15571">
      <w:pPr>
        <w:rPr>
          <w:lang w:val="en-GB"/>
        </w:rPr>
      </w:pPr>
      <w:r>
        <w:rPr>
          <w:lang w:val="en-GB"/>
        </w:rPr>
        <w:t xml:space="preserve">With the introduction of new bands above 7 GHz, RAN4 will have to evaluate the expected measurement uncertainties associated to RF requirements testing. In the work in Rel-19 related to band n104, some potential improvements related to bands in the upper region of FR1 was identified.  </w:t>
      </w:r>
    </w:p>
    <w:p w14:paraId="3BACF17F" w14:textId="77777777" w:rsidR="00C15571" w:rsidRDefault="00C15571" w:rsidP="00C15571">
      <w:pPr>
        <w:rPr>
          <w:lang w:val="en-GB"/>
        </w:rPr>
      </w:pPr>
      <w:r>
        <w:rPr>
          <w:lang w:val="en-GB"/>
        </w:rPr>
        <w:t>The evolution of the OTA test methods towards 6G introduction is mainly affected by the trend towards increasing number of elements in the antenna array (e.g. over 1024 elements and higher) intended for operation within new bands above FR1 and higher total output power. These two parameters have direct impact on the BS physical properties as size, weight and power consumption, which directly affect the measurement distance, size of the OTA chamber, output power of the interfering signals and environmental control of OTA test range.</w:t>
      </w:r>
    </w:p>
    <w:p w14:paraId="74B97724" w14:textId="77777777" w:rsidR="00C15571" w:rsidRDefault="00C15571" w:rsidP="00C15571">
      <w:pPr>
        <w:rPr>
          <w:lang w:val="en-GB"/>
        </w:rPr>
      </w:pPr>
      <w:r>
        <w:rPr>
          <w:lang w:val="en-GB"/>
        </w:rPr>
        <w:t>Among the challenges we see when 6G BS will end up on the testing, we see the need for m</w:t>
      </w:r>
      <w:r w:rsidRPr="00E85B6E">
        <w:rPr>
          <w:lang w:val="en-GB"/>
        </w:rPr>
        <w:t>easurements</w:t>
      </w:r>
      <w:r>
        <w:rPr>
          <w:lang w:val="en-GB"/>
        </w:rPr>
        <w:t xml:space="preserve"> performed at distances which are smaller than far-field, especially for BS with very large antenna arrays (e.g. 1024 antenna elements or more</w:t>
      </w:r>
      <w:r w:rsidRPr="00E85B6E">
        <w:rPr>
          <w:lang w:val="en-GB"/>
        </w:rPr>
        <w:t>)</w:t>
      </w:r>
      <w:r>
        <w:rPr>
          <w:lang w:val="en-GB"/>
        </w:rPr>
        <w:t xml:space="preserve"> </w:t>
      </w:r>
      <w:proofErr w:type="gramStart"/>
      <w:r>
        <w:rPr>
          <w:lang w:val="en-GB"/>
        </w:rPr>
        <w:t>and also</w:t>
      </w:r>
      <w:proofErr w:type="gramEnd"/>
      <w:r>
        <w:rPr>
          <w:lang w:val="en-GB"/>
        </w:rPr>
        <w:t xml:space="preserve"> very large output power</w:t>
      </w:r>
      <w:r w:rsidRPr="00E85B6E">
        <w:rPr>
          <w:lang w:val="en-GB"/>
        </w:rPr>
        <w:t>.</w:t>
      </w:r>
      <w:r>
        <w:rPr>
          <w:lang w:val="en-GB"/>
        </w:rPr>
        <w:t xml:space="preserve"> The new frequency bands for 6G might also introduce new challenges (e.g. need for new absorbers in the OTA chamber, etc.), but these aspects are expected to be manageable and not impact the 3GPP specifications.</w:t>
      </w:r>
    </w:p>
    <w:p w14:paraId="0A1C9066" w14:textId="77777777" w:rsidR="00C15571" w:rsidRDefault="00C15571" w:rsidP="00C15571">
      <w:pPr>
        <w:rPr>
          <w:lang w:val="en-GB"/>
        </w:rPr>
      </w:pPr>
      <w:r>
        <w:rPr>
          <w:lang w:val="en-GB"/>
        </w:rPr>
        <w:t xml:space="preserve">Description of OTA measurements for total radiated power (TRP) as presented now in the Annex I in TS 38.141-2 is already under discussion in Rel-19 and we hope </w:t>
      </w:r>
      <w:proofErr w:type="gramStart"/>
      <w:r>
        <w:rPr>
          <w:lang w:val="en-GB"/>
        </w:rPr>
        <w:t>a number of</w:t>
      </w:r>
      <w:proofErr w:type="gramEnd"/>
      <w:r>
        <w:rPr>
          <w:lang w:val="en-GB"/>
        </w:rPr>
        <w:t xml:space="preserve"> improvements will be adopted before </w:t>
      </w:r>
      <w:r>
        <w:rPr>
          <w:lang w:val="en-GB"/>
        </w:rPr>
        <w:lastRenderedPageBreak/>
        <w:t>copy-pasting this annex into the new 6G specifications. One of the important aspects are the definition of a reference measurement method for TRP, revision of some of current methods and eventually removal of the obsolete ones. Handling the reverberation chamber, as an alternative to the anechoic chamber, is also a subject for improvement.</w:t>
      </w:r>
    </w:p>
    <w:p w14:paraId="04DC5753" w14:textId="77777777" w:rsidR="00C15571" w:rsidRPr="00E85B6E" w:rsidRDefault="00C15571" w:rsidP="00C15571">
      <w:pPr>
        <w:rPr>
          <w:lang w:val="en-GB"/>
        </w:rPr>
      </w:pPr>
      <w:r>
        <w:rPr>
          <w:lang w:val="en-GB"/>
        </w:rPr>
        <w:t xml:space="preserve">A few enhancements can be also added when measuring TRP. One is to use a concept that we already introduced, but without giving many details, the beam sweeping.  There is significant potential to reduce the density of the TRP measurement grid if the beams can be swept during the measurement time. A careful choice of the sweeping period, together with proper setting of the measurement device can lead to very fast measurements compared to the ones currently described. Beam sweeping would also better mimic normal operation. </w:t>
      </w:r>
    </w:p>
    <w:p w14:paraId="140EBC75" w14:textId="77777777" w:rsidR="00C15571" w:rsidRPr="00032272" w:rsidRDefault="00C15571" w:rsidP="00C15571">
      <w:r w:rsidRPr="00032272">
        <w:t>Pre-scan procedure, used to further reduce the test time in case of spurious emissions, can be enhanced so it can deliver EIRP or even TRP values that can be utilized for deciding compliance, without the need for a very large margin (e.g. 30 dB as considered today). The use of reverberation chamber during pre-scan can also help, as measurements can be made faster with a smaller number of independent samples. More precise measurements can be later performed in the same setup.</w:t>
      </w:r>
    </w:p>
    <w:p w14:paraId="14609BEA" w14:textId="3850F426" w:rsidR="00C15571" w:rsidRPr="00782C19" w:rsidRDefault="00C15571" w:rsidP="00C15571">
      <w:pPr>
        <w:rPr>
          <w:b/>
          <w:bCs/>
          <w:lang w:val="en-GB"/>
        </w:rPr>
      </w:pPr>
      <w:r w:rsidRPr="00D33F21">
        <w:rPr>
          <w:b/>
          <w:bCs/>
          <w:lang w:val="en-GB"/>
        </w:rPr>
        <w:t xml:space="preserve">Proposal </w:t>
      </w:r>
      <w:r w:rsidR="004F65B2">
        <w:rPr>
          <w:b/>
          <w:bCs/>
          <w:lang w:val="en-GB"/>
        </w:rPr>
        <w:t>2</w:t>
      </w:r>
      <w:r w:rsidRPr="00D33F21">
        <w:rPr>
          <w:b/>
          <w:bCs/>
          <w:lang w:val="en-GB"/>
        </w:rPr>
        <w:t xml:space="preserve">: Study OTA test methods with the intention to improve description </w:t>
      </w:r>
      <w:r w:rsidR="009604F8">
        <w:rPr>
          <w:b/>
          <w:bCs/>
          <w:lang w:val="en-GB"/>
        </w:rPr>
        <w:t>(e.g. beam sweeping</w:t>
      </w:r>
      <w:r w:rsidR="00452C65">
        <w:rPr>
          <w:b/>
          <w:bCs/>
          <w:lang w:val="en-GB"/>
        </w:rPr>
        <w:t xml:space="preserve"> improvement, rep-scan procedure, …</w:t>
      </w:r>
      <w:r w:rsidR="009604F8">
        <w:rPr>
          <w:b/>
          <w:bCs/>
          <w:lang w:val="en-GB"/>
        </w:rPr>
        <w:t xml:space="preserve">) </w:t>
      </w:r>
      <w:r w:rsidRPr="00D33F21">
        <w:rPr>
          <w:b/>
          <w:bCs/>
          <w:lang w:val="en-GB"/>
        </w:rPr>
        <w:t>and measurement uncertainties for bands in the upper region of FR1 and above.</w:t>
      </w:r>
    </w:p>
    <w:p w14:paraId="19847BC9" w14:textId="77777777" w:rsidR="00C15571" w:rsidRDefault="00C15571" w:rsidP="00067A3B">
      <w:pPr>
        <w:rPr>
          <w:lang w:val="en-GB"/>
        </w:rPr>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356684F9" w14:textId="13A0DDF3" w:rsidR="002C37D2" w:rsidRDefault="002C37D2" w:rsidP="002C37D2">
      <w:pPr>
        <w:spacing w:after="120"/>
        <w:jc w:val="both"/>
      </w:pPr>
      <w:r w:rsidRPr="5858FDDD">
        <w:t xml:space="preserve">In this contribution, </w:t>
      </w:r>
      <w:r>
        <w:rPr>
          <w:lang w:val="en-US"/>
        </w:rPr>
        <w:t xml:space="preserve">we discussed the other </w:t>
      </w:r>
      <w:r w:rsidR="000A67AB">
        <w:rPr>
          <w:lang w:val="en-US"/>
        </w:rPr>
        <w:t xml:space="preserve">6G </w:t>
      </w:r>
      <w:r>
        <w:rPr>
          <w:lang w:val="en-US"/>
        </w:rPr>
        <w:t xml:space="preserve">BS RF aspects to be considered in the in the scope of the 6G SI. We made the following proposals: </w:t>
      </w:r>
    </w:p>
    <w:p w14:paraId="24FA1912" w14:textId="77777777" w:rsidR="004F65B2" w:rsidRPr="009C5ECC" w:rsidRDefault="004F65B2" w:rsidP="004F65B2">
      <w:pPr>
        <w:rPr>
          <w:b/>
          <w:bCs/>
          <w:lang w:val="en-GB"/>
        </w:rPr>
      </w:pPr>
      <w:r w:rsidRPr="0053163C">
        <w:rPr>
          <w:b/>
          <w:bCs/>
          <w:lang w:val="en-GB"/>
        </w:rPr>
        <w:t xml:space="preserve">Proposal </w:t>
      </w:r>
      <w:r>
        <w:rPr>
          <w:b/>
          <w:bCs/>
          <w:lang w:val="en-GB"/>
        </w:rPr>
        <w:t>1</w:t>
      </w:r>
      <w:r w:rsidRPr="0053163C">
        <w:rPr>
          <w:b/>
          <w:bCs/>
          <w:lang w:val="en-GB"/>
        </w:rPr>
        <w:t xml:space="preserve">: In the 6G scope, FR2-1 support should be added to </w:t>
      </w:r>
      <w:r>
        <w:rPr>
          <w:b/>
          <w:bCs/>
          <w:lang w:val="en-GB"/>
        </w:rPr>
        <w:t>multi-standard</w:t>
      </w:r>
      <w:r w:rsidRPr="0053163C">
        <w:rPr>
          <w:b/>
          <w:bCs/>
          <w:lang w:val="en-GB"/>
        </w:rPr>
        <w:t xml:space="preserve"> AAS specifications.</w:t>
      </w:r>
    </w:p>
    <w:p w14:paraId="45D9C59D" w14:textId="77777777" w:rsidR="004F65B2" w:rsidRPr="00782C19" w:rsidRDefault="004F65B2" w:rsidP="004F65B2">
      <w:pPr>
        <w:rPr>
          <w:b/>
          <w:bCs/>
          <w:lang w:val="en-GB"/>
        </w:rPr>
      </w:pPr>
      <w:r w:rsidRPr="00D33F21">
        <w:rPr>
          <w:b/>
          <w:bCs/>
          <w:lang w:val="en-GB"/>
        </w:rPr>
        <w:t xml:space="preserve">Proposal </w:t>
      </w:r>
      <w:r>
        <w:rPr>
          <w:b/>
          <w:bCs/>
          <w:lang w:val="en-GB"/>
        </w:rPr>
        <w:t>2</w:t>
      </w:r>
      <w:r w:rsidRPr="00D33F21">
        <w:rPr>
          <w:b/>
          <w:bCs/>
          <w:lang w:val="en-GB"/>
        </w:rPr>
        <w:t xml:space="preserve">: Study OTA test methods with the intention to improve description </w:t>
      </w:r>
      <w:r>
        <w:rPr>
          <w:b/>
          <w:bCs/>
          <w:lang w:val="en-GB"/>
        </w:rPr>
        <w:t xml:space="preserve">(e.g. beam sweeping improvement, rep-scan procedure, …) </w:t>
      </w:r>
      <w:r w:rsidRPr="00D33F21">
        <w:rPr>
          <w:b/>
          <w:bCs/>
          <w:lang w:val="en-GB"/>
        </w:rPr>
        <w:t>and measurement uncertainties for bands in the upper region of FR1 and above.</w:t>
      </w:r>
    </w:p>
    <w:p w14:paraId="1F8BD0CF" w14:textId="77777777" w:rsidR="00C7734E" w:rsidRDefault="00C7734E" w:rsidP="00D211BE">
      <w:pPr>
        <w:spacing w:after="120"/>
        <w:jc w:val="both"/>
        <w:rPr>
          <w:lang w:val="en-US" w:eastAsia="zh-CN"/>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345E7B4A" w14:textId="77777777" w:rsidR="00B03349" w:rsidRDefault="00B03349" w:rsidP="00B03349">
      <w:pPr>
        <w:numPr>
          <w:ilvl w:val="0"/>
          <w:numId w:val="9"/>
        </w:numPr>
        <w:overflowPunct w:val="0"/>
        <w:autoSpaceDE w:val="0"/>
        <w:autoSpaceDN w:val="0"/>
        <w:adjustRightInd w:val="0"/>
        <w:spacing w:after="180" w:line="240" w:lineRule="auto"/>
        <w:textAlignment w:val="baseline"/>
      </w:pPr>
      <w:bookmarkStart w:id="0" w:name="_Ref212831837"/>
      <w:r>
        <w:t>R4-2513339, BS RF and co-existence considerations for 6G, Ericsson</w:t>
      </w:r>
      <w:bookmarkEnd w:id="0"/>
    </w:p>
    <w:p w14:paraId="27AC8F3D" w14:textId="77777777" w:rsidR="00B03349" w:rsidRPr="009D768E" w:rsidRDefault="00B03349" w:rsidP="00B03349">
      <w:pPr>
        <w:numPr>
          <w:ilvl w:val="0"/>
          <w:numId w:val="9"/>
        </w:numPr>
        <w:overflowPunct w:val="0"/>
        <w:autoSpaceDE w:val="0"/>
        <w:autoSpaceDN w:val="0"/>
        <w:adjustRightInd w:val="0"/>
        <w:spacing w:after="180" w:line="240" w:lineRule="auto"/>
        <w:textAlignment w:val="baseline"/>
      </w:pPr>
      <w:bookmarkStart w:id="1" w:name="_Ref212828663"/>
      <w:r>
        <w:t xml:space="preserve">R4-2514638, WF on 6G </w:t>
      </w:r>
      <w:r w:rsidRPr="000B7AC3">
        <w:rPr>
          <w:rFonts w:eastAsiaTheme="minorEastAsia"/>
          <w:color w:val="000000"/>
          <w:lang w:eastAsia="zh-CN"/>
        </w:rPr>
        <w:t>BS RF and coexistence</w:t>
      </w:r>
      <w:r>
        <w:rPr>
          <w:rFonts w:eastAsiaTheme="minorEastAsia"/>
          <w:color w:val="000000"/>
          <w:lang w:eastAsia="zh-CN"/>
        </w:rPr>
        <w:t>, Feature Lead (Ericsson)</w:t>
      </w:r>
      <w:bookmarkEnd w:id="1"/>
    </w:p>
    <w:p w14:paraId="30BF7534" w14:textId="2597B8CD" w:rsidR="00005769" w:rsidRPr="004A55CB" w:rsidRDefault="00005769" w:rsidP="00C97A7C">
      <w:pPr>
        <w:overflowPunct w:val="0"/>
        <w:autoSpaceDE w:val="0"/>
        <w:autoSpaceDN w:val="0"/>
        <w:adjustRightInd w:val="0"/>
        <w:spacing w:after="180" w:line="240" w:lineRule="auto"/>
        <w:textAlignment w:val="baseline"/>
        <w:rPr>
          <w:lang w:val="en-US"/>
        </w:rPr>
      </w:pPr>
    </w:p>
    <w:sectPr w:rsidR="00005769" w:rsidRPr="004A55CB"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69C9C" w14:textId="77777777" w:rsidR="006F52E9" w:rsidRDefault="006F52E9">
      <w:r>
        <w:separator/>
      </w:r>
    </w:p>
  </w:endnote>
  <w:endnote w:type="continuationSeparator" w:id="0">
    <w:p w14:paraId="781D10F6" w14:textId="77777777" w:rsidR="006F52E9" w:rsidRDefault="006F5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5A7B5" w14:textId="77777777" w:rsidR="006F52E9" w:rsidRDefault="006F52E9">
      <w:r>
        <w:separator/>
      </w:r>
    </w:p>
  </w:footnote>
  <w:footnote w:type="continuationSeparator" w:id="0">
    <w:p w14:paraId="3F42DB3B" w14:textId="77777777" w:rsidR="006F52E9" w:rsidRDefault="006F5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D5765F7"/>
    <w:multiLevelType w:val="hybridMultilevel"/>
    <w:tmpl w:val="54943DE4"/>
    <w:lvl w:ilvl="0" w:tplc="D8BE7CB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262E55"/>
    <w:multiLevelType w:val="hybridMultilevel"/>
    <w:tmpl w:val="087268DC"/>
    <w:lvl w:ilvl="0" w:tplc="136C9538">
      <w:start w:val="6"/>
      <w:numFmt w:val="bullet"/>
      <w:lvlText w:val="-"/>
      <w:lvlJc w:val="left"/>
      <w:pPr>
        <w:ind w:left="720" w:hanging="360"/>
      </w:pPr>
      <w:rPr>
        <w:rFonts w:ascii="Calibri" w:eastAsiaTheme="minorHAnsi" w:hAnsi="Calibri" w:cs="Calibri"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2"/>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9"/>
  </w:num>
  <w:num w:numId="11" w16cid:durableId="271061261">
    <w:abstractNumId w:val="10"/>
  </w:num>
  <w:num w:numId="12" w16cid:durableId="293409609">
    <w:abstractNumId w:val="20"/>
  </w:num>
  <w:num w:numId="13" w16cid:durableId="1395929953">
    <w:abstractNumId w:val="24"/>
  </w:num>
  <w:num w:numId="14" w16cid:durableId="334109662">
    <w:abstractNumId w:val="3"/>
  </w:num>
  <w:num w:numId="15" w16cid:durableId="600990165">
    <w:abstractNumId w:val="4"/>
  </w:num>
  <w:num w:numId="16" w16cid:durableId="1423261774">
    <w:abstractNumId w:val="0"/>
  </w:num>
  <w:num w:numId="17" w16cid:durableId="1027637005">
    <w:abstractNumId w:val="25"/>
  </w:num>
  <w:num w:numId="18" w16cid:durableId="510343339">
    <w:abstractNumId w:val="13"/>
  </w:num>
  <w:num w:numId="19" w16cid:durableId="2518508">
    <w:abstractNumId w:val="21"/>
  </w:num>
  <w:num w:numId="20" w16cid:durableId="1509903711">
    <w:abstractNumId w:val="11"/>
  </w:num>
  <w:num w:numId="21" w16cid:durableId="482115263">
    <w:abstractNumId w:val="16"/>
  </w:num>
  <w:num w:numId="22" w16cid:durableId="1473869089">
    <w:abstractNumId w:val="22"/>
  </w:num>
  <w:num w:numId="23" w16cid:durableId="385640991">
    <w:abstractNumId w:val="18"/>
  </w:num>
  <w:num w:numId="24" w16cid:durableId="657656485">
    <w:abstractNumId w:val="7"/>
  </w:num>
  <w:num w:numId="25" w16cid:durableId="14424587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1370825">
    <w:abstractNumId w:val="1"/>
  </w:num>
  <w:num w:numId="27" w16cid:durableId="1448233335">
    <w:abstractNumId w:val="5"/>
  </w:num>
  <w:num w:numId="28" w16cid:durableId="77216459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254"/>
    <w:rsid w:val="00001738"/>
    <w:rsid w:val="0000175C"/>
    <w:rsid w:val="000018A6"/>
    <w:rsid w:val="00002559"/>
    <w:rsid w:val="00002919"/>
    <w:rsid w:val="00003045"/>
    <w:rsid w:val="0000323E"/>
    <w:rsid w:val="000045EA"/>
    <w:rsid w:val="00004983"/>
    <w:rsid w:val="00004FBA"/>
    <w:rsid w:val="00005739"/>
    <w:rsid w:val="00005769"/>
    <w:rsid w:val="00006E8B"/>
    <w:rsid w:val="00007383"/>
    <w:rsid w:val="000076B2"/>
    <w:rsid w:val="00010797"/>
    <w:rsid w:val="00010ADE"/>
    <w:rsid w:val="00010B69"/>
    <w:rsid w:val="00010FD2"/>
    <w:rsid w:val="00011776"/>
    <w:rsid w:val="00011919"/>
    <w:rsid w:val="00011D62"/>
    <w:rsid w:val="000121CC"/>
    <w:rsid w:val="00012446"/>
    <w:rsid w:val="000128BD"/>
    <w:rsid w:val="00012B35"/>
    <w:rsid w:val="0001357D"/>
    <w:rsid w:val="000136F8"/>
    <w:rsid w:val="000139C7"/>
    <w:rsid w:val="00013ACC"/>
    <w:rsid w:val="00013EF8"/>
    <w:rsid w:val="00014231"/>
    <w:rsid w:val="00015CE9"/>
    <w:rsid w:val="00016474"/>
    <w:rsid w:val="00016FD0"/>
    <w:rsid w:val="0001714A"/>
    <w:rsid w:val="00017709"/>
    <w:rsid w:val="000178BD"/>
    <w:rsid w:val="000179BC"/>
    <w:rsid w:val="00017E3D"/>
    <w:rsid w:val="0002004F"/>
    <w:rsid w:val="000203E9"/>
    <w:rsid w:val="00021DB7"/>
    <w:rsid w:val="000226E5"/>
    <w:rsid w:val="00022F7D"/>
    <w:rsid w:val="000237F0"/>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3A3C"/>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CDF"/>
    <w:rsid w:val="00042060"/>
    <w:rsid w:val="00042822"/>
    <w:rsid w:val="00043CAE"/>
    <w:rsid w:val="000440CF"/>
    <w:rsid w:val="000446F2"/>
    <w:rsid w:val="0004482A"/>
    <w:rsid w:val="00044890"/>
    <w:rsid w:val="00044954"/>
    <w:rsid w:val="00046746"/>
    <w:rsid w:val="00047633"/>
    <w:rsid w:val="00047E99"/>
    <w:rsid w:val="000506D1"/>
    <w:rsid w:val="000512D7"/>
    <w:rsid w:val="0005232A"/>
    <w:rsid w:val="000525C8"/>
    <w:rsid w:val="0005322D"/>
    <w:rsid w:val="000546E4"/>
    <w:rsid w:val="00054BD5"/>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A3B"/>
    <w:rsid w:val="00067B1B"/>
    <w:rsid w:val="00067EC1"/>
    <w:rsid w:val="000701F5"/>
    <w:rsid w:val="000711A1"/>
    <w:rsid w:val="00071B38"/>
    <w:rsid w:val="00071D98"/>
    <w:rsid w:val="00072BD9"/>
    <w:rsid w:val="000747A7"/>
    <w:rsid w:val="000747F4"/>
    <w:rsid w:val="00074C71"/>
    <w:rsid w:val="00074E32"/>
    <w:rsid w:val="0007520C"/>
    <w:rsid w:val="00075615"/>
    <w:rsid w:val="00075F22"/>
    <w:rsid w:val="00077DE3"/>
    <w:rsid w:val="000800AE"/>
    <w:rsid w:val="00080315"/>
    <w:rsid w:val="000803B2"/>
    <w:rsid w:val="00081409"/>
    <w:rsid w:val="0008181B"/>
    <w:rsid w:val="000819A8"/>
    <w:rsid w:val="000831AA"/>
    <w:rsid w:val="0008341B"/>
    <w:rsid w:val="0008353D"/>
    <w:rsid w:val="0008482E"/>
    <w:rsid w:val="00084B3C"/>
    <w:rsid w:val="00084E2E"/>
    <w:rsid w:val="00084FD2"/>
    <w:rsid w:val="00085627"/>
    <w:rsid w:val="0008687F"/>
    <w:rsid w:val="00086FF2"/>
    <w:rsid w:val="00087285"/>
    <w:rsid w:val="000879EB"/>
    <w:rsid w:val="00090220"/>
    <w:rsid w:val="00092771"/>
    <w:rsid w:val="00093671"/>
    <w:rsid w:val="00093FA5"/>
    <w:rsid w:val="000940A8"/>
    <w:rsid w:val="000954F0"/>
    <w:rsid w:val="00095574"/>
    <w:rsid w:val="00096742"/>
    <w:rsid w:val="00096F67"/>
    <w:rsid w:val="000974B5"/>
    <w:rsid w:val="00097679"/>
    <w:rsid w:val="00097E80"/>
    <w:rsid w:val="00097ED2"/>
    <w:rsid w:val="000A0099"/>
    <w:rsid w:val="000A0AB2"/>
    <w:rsid w:val="000A0B1B"/>
    <w:rsid w:val="000A264E"/>
    <w:rsid w:val="000A2B18"/>
    <w:rsid w:val="000A3778"/>
    <w:rsid w:val="000A4636"/>
    <w:rsid w:val="000A47CE"/>
    <w:rsid w:val="000A47DA"/>
    <w:rsid w:val="000A4802"/>
    <w:rsid w:val="000A4A42"/>
    <w:rsid w:val="000A50BA"/>
    <w:rsid w:val="000A5706"/>
    <w:rsid w:val="000A6338"/>
    <w:rsid w:val="000A67AB"/>
    <w:rsid w:val="000A6DB8"/>
    <w:rsid w:val="000A7772"/>
    <w:rsid w:val="000B013A"/>
    <w:rsid w:val="000B2D7D"/>
    <w:rsid w:val="000B318B"/>
    <w:rsid w:val="000B3989"/>
    <w:rsid w:val="000B3AA0"/>
    <w:rsid w:val="000B43F3"/>
    <w:rsid w:val="000B55FC"/>
    <w:rsid w:val="000B56E4"/>
    <w:rsid w:val="000B61FB"/>
    <w:rsid w:val="000B6BBE"/>
    <w:rsid w:val="000B6D8E"/>
    <w:rsid w:val="000B7A3E"/>
    <w:rsid w:val="000C0291"/>
    <w:rsid w:val="000C09B5"/>
    <w:rsid w:val="000C0AD9"/>
    <w:rsid w:val="000C11C0"/>
    <w:rsid w:val="000C11DC"/>
    <w:rsid w:val="000C1C6D"/>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A09"/>
    <w:rsid w:val="000E2A0F"/>
    <w:rsid w:val="000E3748"/>
    <w:rsid w:val="000E38F8"/>
    <w:rsid w:val="000E5C5C"/>
    <w:rsid w:val="000E5D87"/>
    <w:rsid w:val="000E6F11"/>
    <w:rsid w:val="000E74BB"/>
    <w:rsid w:val="000E7599"/>
    <w:rsid w:val="000E779D"/>
    <w:rsid w:val="000F0291"/>
    <w:rsid w:val="000F074F"/>
    <w:rsid w:val="000F18AE"/>
    <w:rsid w:val="000F1D01"/>
    <w:rsid w:val="000F22A3"/>
    <w:rsid w:val="000F3042"/>
    <w:rsid w:val="000F324E"/>
    <w:rsid w:val="000F41F1"/>
    <w:rsid w:val="000F4667"/>
    <w:rsid w:val="000F522E"/>
    <w:rsid w:val="000F59FC"/>
    <w:rsid w:val="000F66EF"/>
    <w:rsid w:val="000F693E"/>
    <w:rsid w:val="000F7AF0"/>
    <w:rsid w:val="000F7E5B"/>
    <w:rsid w:val="000F7F74"/>
    <w:rsid w:val="00101E78"/>
    <w:rsid w:val="0010279D"/>
    <w:rsid w:val="001038E2"/>
    <w:rsid w:val="00103943"/>
    <w:rsid w:val="00104068"/>
    <w:rsid w:val="0010480B"/>
    <w:rsid w:val="00104C8B"/>
    <w:rsid w:val="001058FC"/>
    <w:rsid w:val="00105F7C"/>
    <w:rsid w:val="00106223"/>
    <w:rsid w:val="001062E8"/>
    <w:rsid w:val="00106653"/>
    <w:rsid w:val="0010697A"/>
    <w:rsid w:val="00107F99"/>
    <w:rsid w:val="001110A2"/>
    <w:rsid w:val="0011174C"/>
    <w:rsid w:val="00111A8A"/>
    <w:rsid w:val="00112057"/>
    <w:rsid w:val="001125ED"/>
    <w:rsid w:val="00113182"/>
    <w:rsid w:val="001135B7"/>
    <w:rsid w:val="00113C98"/>
    <w:rsid w:val="0011405C"/>
    <w:rsid w:val="00114C3A"/>
    <w:rsid w:val="00115661"/>
    <w:rsid w:val="00115B6F"/>
    <w:rsid w:val="00116610"/>
    <w:rsid w:val="0012042C"/>
    <w:rsid w:val="00120BEB"/>
    <w:rsid w:val="0012178E"/>
    <w:rsid w:val="001217F8"/>
    <w:rsid w:val="00121DE9"/>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0A59"/>
    <w:rsid w:val="0014131F"/>
    <w:rsid w:val="0014176E"/>
    <w:rsid w:val="0014195E"/>
    <w:rsid w:val="00141F56"/>
    <w:rsid w:val="00142116"/>
    <w:rsid w:val="00142268"/>
    <w:rsid w:val="001435AA"/>
    <w:rsid w:val="00143DC6"/>
    <w:rsid w:val="00144442"/>
    <w:rsid w:val="0014482D"/>
    <w:rsid w:val="001453C8"/>
    <w:rsid w:val="00145599"/>
    <w:rsid w:val="001456E1"/>
    <w:rsid w:val="00145BD3"/>
    <w:rsid w:val="00145CE4"/>
    <w:rsid w:val="00145D6B"/>
    <w:rsid w:val="00146B24"/>
    <w:rsid w:val="00151992"/>
    <w:rsid w:val="001526B6"/>
    <w:rsid w:val="001535F0"/>
    <w:rsid w:val="001537ED"/>
    <w:rsid w:val="0015385D"/>
    <w:rsid w:val="0015539A"/>
    <w:rsid w:val="00156462"/>
    <w:rsid w:val="0015751E"/>
    <w:rsid w:val="001575DF"/>
    <w:rsid w:val="001576E5"/>
    <w:rsid w:val="0016060A"/>
    <w:rsid w:val="001607F6"/>
    <w:rsid w:val="001608DE"/>
    <w:rsid w:val="00160989"/>
    <w:rsid w:val="00160DC5"/>
    <w:rsid w:val="001616B1"/>
    <w:rsid w:val="00161F7A"/>
    <w:rsid w:val="00162A2F"/>
    <w:rsid w:val="00162A4C"/>
    <w:rsid w:val="001638B9"/>
    <w:rsid w:val="001638EE"/>
    <w:rsid w:val="00164509"/>
    <w:rsid w:val="001652C0"/>
    <w:rsid w:val="001657FA"/>
    <w:rsid w:val="00165A05"/>
    <w:rsid w:val="00165ECE"/>
    <w:rsid w:val="001675EE"/>
    <w:rsid w:val="00170349"/>
    <w:rsid w:val="00170D2E"/>
    <w:rsid w:val="00170E16"/>
    <w:rsid w:val="00170FBB"/>
    <w:rsid w:val="00171437"/>
    <w:rsid w:val="00171A06"/>
    <w:rsid w:val="00172454"/>
    <w:rsid w:val="00172E48"/>
    <w:rsid w:val="00173965"/>
    <w:rsid w:val="0017397E"/>
    <w:rsid w:val="00173A02"/>
    <w:rsid w:val="00173C05"/>
    <w:rsid w:val="001740A0"/>
    <w:rsid w:val="00174101"/>
    <w:rsid w:val="00174849"/>
    <w:rsid w:val="00174C3B"/>
    <w:rsid w:val="0017520B"/>
    <w:rsid w:val="00175E9E"/>
    <w:rsid w:val="0017634D"/>
    <w:rsid w:val="0017641D"/>
    <w:rsid w:val="001766AD"/>
    <w:rsid w:val="001769E1"/>
    <w:rsid w:val="00176E17"/>
    <w:rsid w:val="00176ECE"/>
    <w:rsid w:val="00177216"/>
    <w:rsid w:val="00177218"/>
    <w:rsid w:val="00180630"/>
    <w:rsid w:val="00180AC4"/>
    <w:rsid w:val="001814C3"/>
    <w:rsid w:val="00181ED7"/>
    <w:rsid w:val="00182705"/>
    <w:rsid w:val="00182F90"/>
    <w:rsid w:val="00183006"/>
    <w:rsid w:val="0018319D"/>
    <w:rsid w:val="00183902"/>
    <w:rsid w:val="00185130"/>
    <w:rsid w:val="001856D0"/>
    <w:rsid w:val="001857E4"/>
    <w:rsid w:val="00185D06"/>
    <w:rsid w:val="0018788D"/>
    <w:rsid w:val="00187B37"/>
    <w:rsid w:val="001902ED"/>
    <w:rsid w:val="001909A3"/>
    <w:rsid w:val="0019219A"/>
    <w:rsid w:val="00192465"/>
    <w:rsid w:val="001927B9"/>
    <w:rsid w:val="0019311D"/>
    <w:rsid w:val="001934C4"/>
    <w:rsid w:val="00193523"/>
    <w:rsid w:val="0019488B"/>
    <w:rsid w:val="00194947"/>
    <w:rsid w:val="00194AA3"/>
    <w:rsid w:val="00194E69"/>
    <w:rsid w:val="001950BB"/>
    <w:rsid w:val="00195921"/>
    <w:rsid w:val="00196477"/>
    <w:rsid w:val="001968D2"/>
    <w:rsid w:val="00196904"/>
    <w:rsid w:val="00196A60"/>
    <w:rsid w:val="0019726C"/>
    <w:rsid w:val="00197BF4"/>
    <w:rsid w:val="00197DFA"/>
    <w:rsid w:val="001A00ED"/>
    <w:rsid w:val="001A122F"/>
    <w:rsid w:val="001A200A"/>
    <w:rsid w:val="001A26CD"/>
    <w:rsid w:val="001A3064"/>
    <w:rsid w:val="001A3E7A"/>
    <w:rsid w:val="001A41FB"/>
    <w:rsid w:val="001A5037"/>
    <w:rsid w:val="001A6A99"/>
    <w:rsid w:val="001A7C2F"/>
    <w:rsid w:val="001B13FB"/>
    <w:rsid w:val="001B1ABA"/>
    <w:rsid w:val="001B1ADB"/>
    <w:rsid w:val="001B1E28"/>
    <w:rsid w:val="001B1F45"/>
    <w:rsid w:val="001B276A"/>
    <w:rsid w:val="001B2A2E"/>
    <w:rsid w:val="001B2A44"/>
    <w:rsid w:val="001B32F2"/>
    <w:rsid w:val="001B3571"/>
    <w:rsid w:val="001B3866"/>
    <w:rsid w:val="001B390B"/>
    <w:rsid w:val="001B39A2"/>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62F"/>
    <w:rsid w:val="001C3BF5"/>
    <w:rsid w:val="001C4F87"/>
    <w:rsid w:val="001C6351"/>
    <w:rsid w:val="001C65D7"/>
    <w:rsid w:val="001C6B82"/>
    <w:rsid w:val="001C7FE2"/>
    <w:rsid w:val="001D015D"/>
    <w:rsid w:val="001D05E2"/>
    <w:rsid w:val="001D1501"/>
    <w:rsid w:val="001D1A93"/>
    <w:rsid w:val="001D24FD"/>
    <w:rsid w:val="001D2591"/>
    <w:rsid w:val="001D2790"/>
    <w:rsid w:val="001D3023"/>
    <w:rsid w:val="001D4B76"/>
    <w:rsid w:val="001D528C"/>
    <w:rsid w:val="001D54D8"/>
    <w:rsid w:val="001D6A68"/>
    <w:rsid w:val="001D6E8D"/>
    <w:rsid w:val="001D7170"/>
    <w:rsid w:val="001E0076"/>
    <w:rsid w:val="001E0B3B"/>
    <w:rsid w:val="001E1589"/>
    <w:rsid w:val="001E19DB"/>
    <w:rsid w:val="001E1B08"/>
    <w:rsid w:val="001E1BD6"/>
    <w:rsid w:val="001E249A"/>
    <w:rsid w:val="001E2964"/>
    <w:rsid w:val="001E2ACC"/>
    <w:rsid w:val="001E3ADC"/>
    <w:rsid w:val="001E46D7"/>
    <w:rsid w:val="001E4726"/>
    <w:rsid w:val="001E5250"/>
    <w:rsid w:val="001E63AB"/>
    <w:rsid w:val="001E6CBB"/>
    <w:rsid w:val="001E6FC8"/>
    <w:rsid w:val="001E7A9E"/>
    <w:rsid w:val="001E7CEE"/>
    <w:rsid w:val="001E7D7D"/>
    <w:rsid w:val="001E7DE2"/>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02EF"/>
    <w:rsid w:val="00200EDE"/>
    <w:rsid w:val="00201172"/>
    <w:rsid w:val="002024F2"/>
    <w:rsid w:val="00202C2E"/>
    <w:rsid w:val="00202D25"/>
    <w:rsid w:val="002034FA"/>
    <w:rsid w:val="00203AC4"/>
    <w:rsid w:val="00203D2F"/>
    <w:rsid w:val="00205591"/>
    <w:rsid w:val="00205FAC"/>
    <w:rsid w:val="00206705"/>
    <w:rsid w:val="002076F1"/>
    <w:rsid w:val="002077BE"/>
    <w:rsid w:val="00207B6F"/>
    <w:rsid w:val="00207DD5"/>
    <w:rsid w:val="0021007D"/>
    <w:rsid w:val="00210524"/>
    <w:rsid w:val="0021088D"/>
    <w:rsid w:val="00210962"/>
    <w:rsid w:val="00211828"/>
    <w:rsid w:val="0021189D"/>
    <w:rsid w:val="00211C11"/>
    <w:rsid w:val="00211CF7"/>
    <w:rsid w:val="002153EF"/>
    <w:rsid w:val="002160C0"/>
    <w:rsid w:val="00216871"/>
    <w:rsid w:val="00217C06"/>
    <w:rsid w:val="00217C45"/>
    <w:rsid w:val="00221620"/>
    <w:rsid w:val="002216F7"/>
    <w:rsid w:val="00222965"/>
    <w:rsid w:val="00222C06"/>
    <w:rsid w:val="00222E97"/>
    <w:rsid w:val="00222EA4"/>
    <w:rsid w:val="00223118"/>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E7A"/>
    <w:rsid w:val="0023324B"/>
    <w:rsid w:val="0023351D"/>
    <w:rsid w:val="00234074"/>
    <w:rsid w:val="002342E0"/>
    <w:rsid w:val="0023460F"/>
    <w:rsid w:val="00234A22"/>
    <w:rsid w:val="00234CC2"/>
    <w:rsid w:val="002362AE"/>
    <w:rsid w:val="0023674C"/>
    <w:rsid w:val="00236DF4"/>
    <w:rsid w:val="00237340"/>
    <w:rsid w:val="002374EE"/>
    <w:rsid w:val="00237BC4"/>
    <w:rsid w:val="00241173"/>
    <w:rsid w:val="0024186E"/>
    <w:rsid w:val="00241FD0"/>
    <w:rsid w:val="00242613"/>
    <w:rsid w:val="002426FA"/>
    <w:rsid w:val="00243AE5"/>
    <w:rsid w:val="00243B17"/>
    <w:rsid w:val="0024430B"/>
    <w:rsid w:val="002446A5"/>
    <w:rsid w:val="00244749"/>
    <w:rsid w:val="0024479C"/>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6B6"/>
    <w:rsid w:val="00253D50"/>
    <w:rsid w:val="00253EBA"/>
    <w:rsid w:val="00254645"/>
    <w:rsid w:val="00254CD1"/>
    <w:rsid w:val="00254F4B"/>
    <w:rsid w:val="00255CFE"/>
    <w:rsid w:val="00255E1E"/>
    <w:rsid w:val="002565E4"/>
    <w:rsid w:val="002566AE"/>
    <w:rsid w:val="00257451"/>
    <w:rsid w:val="00260152"/>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5F62"/>
    <w:rsid w:val="0026670A"/>
    <w:rsid w:val="002678AB"/>
    <w:rsid w:val="00267933"/>
    <w:rsid w:val="00270430"/>
    <w:rsid w:val="00270BF2"/>
    <w:rsid w:val="00272797"/>
    <w:rsid w:val="00272956"/>
    <w:rsid w:val="00272990"/>
    <w:rsid w:val="0027321B"/>
    <w:rsid w:val="002748FA"/>
    <w:rsid w:val="00274F68"/>
    <w:rsid w:val="00275640"/>
    <w:rsid w:val="002760C2"/>
    <w:rsid w:val="00276B1A"/>
    <w:rsid w:val="00277765"/>
    <w:rsid w:val="00277B2B"/>
    <w:rsid w:val="00280DEF"/>
    <w:rsid w:val="002812A1"/>
    <w:rsid w:val="002816FD"/>
    <w:rsid w:val="00281DE1"/>
    <w:rsid w:val="00282B16"/>
    <w:rsid w:val="002831F0"/>
    <w:rsid w:val="00283597"/>
    <w:rsid w:val="00285270"/>
    <w:rsid w:val="00285D15"/>
    <w:rsid w:val="0028699B"/>
    <w:rsid w:val="00287BB8"/>
    <w:rsid w:val="0029074D"/>
    <w:rsid w:val="00290CF1"/>
    <w:rsid w:val="0029166C"/>
    <w:rsid w:val="002919A3"/>
    <w:rsid w:val="0029212E"/>
    <w:rsid w:val="00293C7A"/>
    <w:rsid w:val="0029446E"/>
    <w:rsid w:val="002950D9"/>
    <w:rsid w:val="00295EA1"/>
    <w:rsid w:val="00296DCC"/>
    <w:rsid w:val="00297BD1"/>
    <w:rsid w:val="00297F05"/>
    <w:rsid w:val="002A01C4"/>
    <w:rsid w:val="002A118B"/>
    <w:rsid w:val="002A1401"/>
    <w:rsid w:val="002A1743"/>
    <w:rsid w:val="002A1C4E"/>
    <w:rsid w:val="002A22D4"/>
    <w:rsid w:val="002A262F"/>
    <w:rsid w:val="002A2C84"/>
    <w:rsid w:val="002A2E63"/>
    <w:rsid w:val="002A30E5"/>
    <w:rsid w:val="002A4267"/>
    <w:rsid w:val="002A4B00"/>
    <w:rsid w:val="002A4E18"/>
    <w:rsid w:val="002A4E27"/>
    <w:rsid w:val="002A5BB2"/>
    <w:rsid w:val="002A66B4"/>
    <w:rsid w:val="002A6835"/>
    <w:rsid w:val="002A7838"/>
    <w:rsid w:val="002A7A2C"/>
    <w:rsid w:val="002B04E9"/>
    <w:rsid w:val="002B1356"/>
    <w:rsid w:val="002B14FC"/>
    <w:rsid w:val="002B3048"/>
    <w:rsid w:val="002B33D7"/>
    <w:rsid w:val="002B3890"/>
    <w:rsid w:val="002B3B80"/>
    <w:rsid w:val="002B4353"/>
    <w:rsid w:val="002B4355"/>
    <w:rsid w:val="002B50E7"/>
    <w:rsid w:val="002B6593"/>
    <w:rsid w:val="002B6B5E"/>
    <w:rsid w:val="002B6B78"/>
    <w:rsid w:val="002B7BBC"/>
    <w:rsid w:val="002C090F"/>
    <w:rsid w:val="002C0AF6"/>
    <w:rsid w:val="002C18D8"/>
    <w:rsid w:val="002C233C"/>
    <w:rsid w:val="002C2E01"/>
    <w:rsid w:val="002C2F9C"/>
    <w:rsid w:val="002C3329"/>
    <w:rsid w:val="002C37D2"/>
    <w:rsid w:val="002C3D95"/>
    <w:rsid w:val="002C427B"/>
    <w:rsid w:val="002C464E"/>
    <w:rsid w:val="002C4703"/>
    <w:rsid w:val="002C4A79"/>
    <w:rsid w:val="002C4A96"/>
    <w:rsid w:val="002C4C30"/>
    <w:rsid w:val="002C4CC7"/>
    <w:rsid w:val="002C4ED4"/>
    <w:rsid w:val="002C4EED"/>
    <w:rsid w:val="002C56B2"/>
    <w:rsid w:val="002C619E"/>
    <w:rsid w:val="002C677F"/>
    <w:rsid w:val="002C781B"/>
    <w:rsid w:val="002C7949"/>
    <w:rsid w:val="002D0506"/>
    <w:rsid w:val="002D0B76"/>
    <w:rsid w:val="002D1D8A"/>
    <w:rsid w:val="002D1E69"/>
    <w:rsid w:val="002D22E4"/>
    <w:rsid w:val="002D28EB"/>
    <w:rsid w:val="002D2937"/>
    <w:rsid w:val="002D2F84"/>
    <w:rsid w:val="002D3C0F"/>
    <w:rsid w:val="002D44F5"/>
    <w:rsid w:val="002D4753"/>
    <w:rsid w:val="002D55DC"/>
    <w:rsid w:val="002D5756"/>
    <w:rsid w:val="002D799D"/>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8DD"/>
    <w:rsid w:val="002E49B0"/>
    <w:rsid w:val="002E51D8"/>
    <w:rsid w:val="002E6BA4"/>
    <w:rsid w:val="002F00C2"/>
    <w:rsid w:val="002F04BA"/>
    <w:rsid w:val="002F0B0E"/>
    <w:rsid w:val="002F0EAD"/>
    <w:rsid w:val="002F188F"/>
    <w:rsid w:val="002F1B7A"/>
    <w:rsid w:val="002F1C4F"/>
    <w:rsid w:val="002F1E6D"/>
    <w:rsid w:val="002F1F30"/>
    <w:rsid w:val="002F1FA7"/>
    <w:rsid w:val="002F2AB2"/>
    <w:rsid w:val="002F326E"/>
    <w:rsid w:val="002F3425"/>
    <w:rsid w:val="002F41F9"/>
    <w:rsid w:val="002F507A"/>
    <w:rsid w:val="002F5604"/>
    <w:rsid w:val="002F5B17"/>
    <w:rsid w:val="002F695D"/>
    <w:rsid w:val="002F7209"/>
    <w:rsid w:val="002F750D"/>
    <w:rsid w:val="002F76A2"/>
    <w:rsid w:val="00300EBD"/>
    <w:rsid w:val="0030100E"/>
    <w:rsid w:val="003011F1"/>
    <w:rsid w:val="0030184D"/>
    <w:rsid w:val="00301DBF"/>
    <w:rsid w:val="00302089"/>
    <w:rsid w:val="00302696"/>
    <w:rsid w:val="00302D90"/>
    <w:rsid w:val="003031F9"/>
    <w:rsid w:val="00303EAB"/>
    <w:rsid w:val="0030432B"/>
    <w:rsid w:val="00304530"/>
    <w:rsid w:val="00304C1B"/>
    <w:rsid w:val="00304E78"/>
    <w:rsid w:val="00305197"/>
    <w:rsid w:val="00305D52"/>
    <w:rsid w:val="00306AEC"/>
    <w:rsid w:val="0030707F"/>
    <w:rsid w:val="00307F30"/>
    <w:rsid w:val="00310B48"/>
    <w:rsid w:val="003117A4"/>
    <w:rsid w:val="00311CB5"/>
    <w:rsid w:val="00312EFD"/>
    <w:rsid w:val="00314711"/>
    <w:rsid w:val="00314E7B"/>
    <w:rsid w:val="00314EDE"/>
    <w:rsid w:val="00315380"/>
    <w:rsid w:val="00315DB5"/>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1664"/>
    <w:rsid w:val="00331CAB"/>
    <w:rsid w:val="00331EBE"/>
    <w:rsid w:val="003331B5"/>
    <w:rsid w:val="00334499"/>
    <w:rsid w:val="003352D6"/>
    <w:rsid w:val="0033669C"/>
    <w:rsid w:val="00336CE0"/>
    <w:rsid w:val="00336FB0"/>
    <w:rsid w:val="003377C3"/>
    <w:rsid w:val="00337E7D"/>
    <w:rsid w:val="0034040E"/>
    <w:rsid w:val="00340C5A"/>
    <w:rsid w:val="00341186"/>
    <w:rsid w:val="00341A6B"/>
    <w:rsid w:val="00341DEA"/>
    <w:rsid w:val="00342A1B"/>
    <w:rsid w:val="003430C9"/>
    <w:rsid w:val="0034450C"/>
    <w:rsid w:val="003445BB"/>
    <w:rsid w:val="00344D67"/>
    <w:rsid w:val="00345BFE"/>
    <w:rsid w:val="003465D7"/>
    <w:rsid w:val="003466D3"/>
    <w:rsid w:val="00346DC4"/>
    <w:rsid w:val="00347758"/>
    <w:rsid w:val="0034790C"/>
    <w:rsid w:val="00350D87"/>
    <w:rsid w:val="00351345"/>
    <w:rsid w:val="00351C5F"/>
    <w:rsid w:val="00353509"/>
    <w:rsid w:val="003536F6"/>
    <w:rsid w:val="00353BA3"/>
    <w:rsid w:val="00354211"/>
    <w:rsid w:val="003542E7"/>
    <w:rsid w:val="0035465D"/>
    <w:rsid w:val="00354940"/>
    <w:rsid w:val="00354A5B"/>
    <w:rsid w:val="00354CE1"/>
    <w:rsid w:val="00354FE9"/>
    <w:rsid w:val="003562CF"/>
    <w:rsid w:val="00356647"/>
    <w:rsid w:val="00357305"/>
    <w:rsid w:val="00357677"/>
    <w:rsid w:val="00357843"/>
    <w:rsid w:val="003612B9"/>
    <w:rsid w:val="00361692"/>
    <w:rsid w:val="00361853"/>
    <w:rsid w:val="00361DCD"/>
    <w:rsid w:val="00362657"/>
    <w:rsid w:val="003631FF"/>
    <w:rsid w:val="0036345E"/>
    <w:rsid w:val="003636DA"/>
    <w:rsid w:val="003638B8"/>
    <w:rsid w:val="00363D01"/>
    <w:rsid w:val="00364591"/>
    <w:rsid w:val="00365238"/>
    <w:rsid w:val="00365AD4"/>
    <w:rsid w:val="00366695"/>
    <w:rsid w:val="00366702"/>
    <w:rsid w:val="003668E8"/>
    <w:rsid w:val="003673E3"/>
    <w:rsid w:val="00370D9E"/>
    <w:rsid w:val="0037161E"/>
    <w:rsid w:val="00371767"/>
    <w:rsid w:val="00371B21"/>
    <w:rsid w:val="00371BD1"/>
    <w:rsid w:val="0037215D"/>
    <w:rsid w:val="00372EAC"/>
    <w:rsid w:val="003739C5"/>
    <w:rsid w:val="003759BF"/>
    <w:rsid w:val="00375A11"/>
    <w:rsid w:val="00375C7F"/>
    <w:rsid w:val="003767D8"/>
    <w:rsid w:val="00376E03"/>
    <w:rsid w:val="003771A9"/>
    <w:rsid w:val="00377E84"/>
    <w:rsid w:val="003816A0"/>
    <w:rsid w:val="00381A08"/>
    <w:rsid w:val="003835AE"/>
    <w:rsid w:val="00384091"/>
    <w:rsid w:val="003849C6"/>
    <w:rsid w:val="003852BC"/>
    <w:rsid w:val="00385A6E"/>
    <w:rsid w:val="00385C15"/>
    <w:rsid w:val="00386001"/>
    <w:rsid w:val="00386259"/>
    <w:rsid w:val="00387275"/>
    <w:rsid w:val="00387527"/>
    <w:rsid w:val="00390726"/>
    <w:rsid w:val="003908A8"/>
    <w:rsid w:val="00390C06"/>
    <w:rsid w:val="00390D3E"/>
    <w:rsid w:val="00390F9C"/>
    <w:rsid w:val="003914A2"/>
    <w:rsid w:val="0039172F"/>
    <w:rsid w:val="003929B7"/>
    <w:rsid w:val="00393060"/>
    <w:rsid w:val="003931C8"/>
    <w:rsid w:val="0039492C"/>
    <w:rsid w:val="00394C30"/>
    <w:rsid w:val="00394E75"/>
    <w:rsid w:val="0039634D"/>
    <w:rsid w:val="0039690C"/>
    <w:rsid w:val="00396B58"/>
    <w:rsid w:val="0039718D"/>
    <w:rsid w:val="0039762F"/>
    <w:rsid w:val="003A00B4"/>
    <w:rsid w:val="003A03A2"/>
    <w:rsid w:val="003A06A6"/>
    <w:rsid w:val="003A14B2"/>
    <w:rsid w:val="003A1A55"/>
    <w:rsid w:val="003A2866"/>
    <w:rsid w:val="003A44FC"/>
    <w:rsid w:val="003A5270"/>
    <w:rsid w:val="003A68EE"/>
    <w:rsid w:val="003A6A56"/>
    <w:rsid w:val="003A7103"/>
    <w:rsid w:val="003A7C02"/>
    <w:rsid w:val="003B223E"/>
    <w:rsid w:val="003B2459"/>
    <w:rsid w:val="003B27EE"/>
    <w:rsid w:val="003B2D25"/>
    <w:rsid w:val="003B376D"/>
    <w:rsid w:val="003B44EF"/>
    <w:rsid w:val="003B470D"/>
    <w:rsid w:val="003B509B"/>
    <w:rsid w:val="003B50C1"/>
    <w:rsid w:val="003B6163"/>
    <w:rsid w:val="003B622E"/>
    <w:rsid w:val="003B67EF"/>
    <w:rsid w:val="003B781F"/>
    <w:rsid w:val="003B7B36"/>
    <w:rsid w:val="003B7EC9"/>
    <w:rsid w:val="003C03CF"/>
    <w:rsid w:val="003C0934"/>
    <w:rsid w:val="003C09CC"/>
    <w:rsid w:val="003C0D6E"/>
    <w:rsid w:val="003C1123"/>
    <w:rsid w:val="003C207A"/>
    <w:rsid w:val="003C23E4"/>
    <w:rsid w:val="003C46EE"/>
    <w:rsid w:val="003C4B87"/>
    <w:rsid w:val="003C4C73"/>
    <w:rsid w:val="003C512A"/>
    <w:rsid w:val="003C5BDB"/>
    <w:rsid w:val="003C6850"/>
    <w:rsid w:val="003C69B1"/>
    <w:rsid w:val="003C71A6"/>
    <w:rsid w:val="003C7CDD"/>
    <w:rsid w:val="003D115B"/>
    <w:rsid w:val="003D1B43"/>
    <w:rsid w:val="003D20A3"/>
    <w:rsid w:val="003D256E"/>
    <w:rsid w:val="003D2C1A"/>
    <w:rsid w:val="003D3111"/>
    <w:rsid w:val="003D33A1"/>
    <w:rsid w:val="003D352E"/>
    <w:rsid w:val="003D3652"/>
    <w:rsid w:val="003D40D8"/>
    <w:rsid w:val="003D4D95"/>
    <w:rsid w:val="003D55B8"/>
    <w:rsid w:val="003D57C1"/>
    <w:rsid w:val="003D5C8F"/>
    <w:rsid w:val="003D613C"/>
    <w:rsid w:val="003D65F3"/>
    <w:rsid w:val="003D7894"/>
    <w:rsid w:val="003D7B76"/>
    <w:rsid w:val="003E04A7"/>
    <w:rsid w:val="003E14AF"/>
    <w:rsid w:val="003E1501"/>
    <w:rsid w:val="003E1784"/>
    <w:rsid w:val="003E3A4B"/>
    <w:rsid w:val="003E4556"/>
    <w:rsid w:val="003E4CBD"/>
    <w:rsid w:val="003E4E79"/>
    <w:rsid w:val="003E5F60"/>
    <w:rsid w:val="003E6993"/>
    <w:rsid w:val="003E6BA3"/>
    <w:rsid w:val="003E7AD7"/>
    <w:rsid w:val="003F090C"/>
    <w:rsid w:val="003F0EFC"/>
    <w:rsid w:val="003F1858"/>
    <w:rsid w:val="003F1869"/>
    <w:rsid w:val="003F2925"/>
    <w:rsid w:val="003F3C6C"/>
    <w:rsid w:val="003F446B"/>
    <w:rsid w:val="003F512C"/>
    <w:rsid w:val="003F58A4"/>
    <w:rsid w:val="003F60C0"/>
    <w:rsid w:val="0040154C"/>
    <w:rsid w:val="004017E5"/>
    <w:rsid w:val="00401A6B"/>
    <w:rsid w:val="00402373"/>
    <w:rsid w:val="0040276B"/>
    <w:rsid w:val="00403014"/>
    <w:rsid w:val="00403415"/>
    <w:rsid w:val="004034A2"/>
    <w:rsid w:val="00404509"/>
    <w:rsid w:val="0040488D"/>
    <w:rsid w:val="00404ED2"/>
    <w:rsid w:val="00405E1A"/>
    <w:rsid w:val="004063D7"/>
    <w:rsid w:val="00406762"/>
    <w:rsid w:val="00411B81"/>
    <w:rsid w:val="00412682"/>
    <w:rsid w:val="00412841"/>
    <w:rsid w:val="004132AB"/>
    <w:rsid w:val="004132E9"/>
    <w:rsid w:val="0041369D"/>
    <w:rsid w:val="00413B22"/>
    <w:rsid w:val="004149FF"/>
    <w:rsid w:val="00415078"/>
    <w:rsid w:val="00415C92"/>
    <w:rsid w:val="0041688D"/>
    <w:rsid w:val="00416D15"/>
    <w:rsid w:val="004174A1"/>
    <w:rsid w:val="0042111B"/>
    <w:rsid w:val="00421417"/>
    <w:rsid w:val="004221CE"/>
    <w:rsid w:val="00422217"/>
    <w:rsid w:val="004223AF"/>
    <w:rsid w:val="0042245E"/>
    <w:rsid w:val="00422E51"/>
    <w:rsid w:val="004233C3"/>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5FE"/>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347"/>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C65"/>
    <w:rsid w:val="00452D79"/>
    <w:rsid w:val="004531B2"/>
    <w:rsid w:val="004538CE"/>
    <w:rsid w:val="00453B54"/>
    <w:rsid w:val="004548F1"/>
    <w:rsid w:val="00454DA6"/>
    <w:rsid w:val="00455375"/>
    <w:rsid w:val="00455C1A"/>
    <w:rsid w:val="00455C78"/>
    <w:rsid w:val="00456249"/>
    <w:rsid w:val="004563DB"/>
    <w:rsid w:val="00456ADA"/>
    <w:rsid w:val="00456DFB"/>
    <w:rsid w:val="0045796D"/>
    <w:rsid w:val="00457BCE"/>
    <w:rsid w:val="00460EA9"/>
    <w:rsid w:val="0046108C"/>
    <w:rsid w:val="0046171A"/>
    <w:rsid w:val="00461943"/>
    <w:rsid w:val="004624C0"/>
    <w:rsid w:val="00462E53"/>
    <w:rsid w:val="0046397F"/>
    <w:rsid w:val="00463A8C"/>
    <w:rsid w:val="00464286"/>
    <w:rsid w:val="00464CA2"/>
    <w:rsid w:val="00465223"/>
    <w:rsid w:val="00465709"/>
    <w:rsid w:val="00465FD1"/>
    <w:rsid w:val="004662F1"/>
    <w:rsid w:val="00466A1F"/>
    <w:rsid w:val="004676BB"/>
    <w:rsid w:val="00467DC3"/>
    <w:rsid w:val="00467E10"/>
    <w:rsid w:val="0047091C"/>
    <w:rsid w:val="00471092"/>
    <w:rsid w:val="00474619"/>
    <w:rsid w:val="00474F08"/>
    <w:rsid w:val="00475230"/>
    <w:rsid w:val="004764F3"/>
    <w:rsid w:val="00476EB4"/>
    <w:rsid w:val="00480223"/>
    <w:rsid w:val="00480B55"/>
    <w:rsid w:val="00480BFD"/>
    <w:rsid w:val="00481171"/>
    <w:rsid w:val="00481EF2"/>
    <w:rsid w:val="00482370"/>
    <w:rsid w:val="00483EC7"/>
    <w:rsid w:val="00485768"/>
    <w:rsid w:val="00485D62"/>
    <w:rsid w:val="004861E0"/>
    <w:rsid w:val="00486D65"/>
    <w:rsid w:val="004902C8"/>
    <w:rsid w:val="004907B9"/>
    <w:rsid w:val="00491DB7"/>
    <w:rsid w:val="00491E83"/>
    <w:rsid w:val="004926AD"/>
    <w:rsid w:val="004928EF"/>
    <w:rsid w:val="00492959"/>
    <w:rsid w:val="00493099"/>
    <w:rsid w:val="00493EB5"/>
    <w:rsid w:val="00493F65"/>
    <w:rsid w:val="00495202"/>
    <w:rsid w:val="00495F27"/>
    <w:rsid w:val="00496500"/>
    <w:rsid w:val="004970A4"/>
    <w:rsid w:val="00497B78"/>
    <w:rsid w:val="004A0574"/>
    <w:rsid w:val="004A0BA4"/>
    <w:rsid w:val="004A1F0E"/>
    <w:rsid w:val="004A1F17"/>
    <w:rsid w:val="004A2140"/>
    <w:rsid w:val="004A2F40"/>
    <w:rsid w:val="004A31C5"/>
    <w:rsid w:val="004A3993"/>
    <w:rsid w:val="004A3C73"/>
    <w:rsid w:val="004A4690"/>
    <w:rsid w:val="004A517B"/>
    <w:rsid w:val="004A55CB"/>
    <w:rsid w:val="004A59C0"/>
    <w:rsid w:val="004A5BF5"/>
    <w:rsid w:val="004A5DC7"/>
    <w:rsid w:val="004A6042"/>
    <w:rsid w:val="004A64E2"/>
    <w:rsid w:val="004A6F99"/>
    <w:rsid w:val="004A714E"/>
    <w:rsid w:val="004A715C"/>
    <w:rsid w:val="004A75B0"/>
    <w:rsid w:val="004A76A8"/>
    <w:rsid w:val="004A7791"/>
    <w:rsid w:val="004B0C86"/>
    <w:rsid w:val="004B1D5F"/>
    <w:rsid w:val="004B26E9"/>
    <w:rsid w:val="004B2877"/>
    <w:rsid w:val="004B2FD9"/>
    <w:rsid w:val="004B3056"/>
    <w:rsid w:val="004B3097"/>
    <w:rsid w:val="004B3EC9"/>
    <w:rsid w:val="004B48A6"/>
    <w:rsid w:val="004B49FD"/>
    <w:rsid w:val="004B508A"/>
    <w:rsid w:val="004B5210"/>
    <w:rsid w:val="004B56C8"/>
    <w:rsid w:val="004B5EB6"/>
    <w:rsid w:val="004B6303"/>
    <w:rsid w:val="004B684F"/>
    <w:rsid w:val="004B6898"/>
    <w:rsid w:val="004B6B75"/>
    <w:rsid w:val="004B6D75"/>
    <w:rsid w:val="004C18F8"/>
    <w:rsid w:val="004C1BFB"/>
    <w:rsid w:val="004C1F6B"/>
    <w:rsid w:val="004C2A64"/>
    <w:rsid w:val="004C337C"/>
    <w:rsid w:val="004C3868"/>
    <w:rsid w:val="004C3E7D"/>
    <w:rsid w:val="004C4487"/>
    <w:rsid w:val="004C5F31"/>
    <w:rsid w:val="004C62A8"/>
    <w:rsid w:val="004C6328"/>
    <w:rsid w:val="004C706A"/>
    <w:rsid w:val="004C78B2"/>
    <w:rsid w:val="004D12F1"/>
    <w:rsid w:val="004D15A2"/>
    <w:rsid w:val="004D1F2E"/>
    <w:rsid w:val="004D23DA"/>
    <w:rsid w:val="004D26B0"/>
    <w:rsid w:val="004D2914"/>
    <w:rsid w:val="004D2C4B"/>
    <w:rsid w:val="004D2C62"/>
    <w:rsid w:val="004D378F"/>
    <w:rsid w:val="004D400F"/>
    <w:rsid w:val="004D4EB0"/>
    <w:rsid w:val="004D53DA"/>
    <w:rsid w:val="004D572E"/>
    <w:rsid w:val="004D5885"/>
    <w:rsid w:val="004D5DB4"/>
    <w:rsid w:val="004D6361"/>
    <w:rsid w:val="004D63EE"/>
    <w:rsid w:val="004D68CA"/>
    <w:rsid w:val="004D6B56"/>
    <w:rsid w:val="004D781B"/>
    <w:rsid w:val="004E0532"/>
    <w:rsid w:val="004E0699"/>
    <w:rsid w:val="004E0E21"/>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3977"/>
    <w:rsid w:val="004F5551"/>
    <w:rsid w:val="004F5757"/>
    <w:rsid w:val="004F590A"/>
    <w:rsid w:val="004F65B2"/>
    <w:rsid w:val="004F6A74"/>
    <w:rsid w:val="004F7958"/>
    <w:rsid w:val="004F7AFE"/>
    <w:rsid w:val="00500E82"/>
    <w:rsid w:val="00501629"/>
    <w:rsid w:val="0050274E"/>
    <w:rsid w:val="0050299B"/>
    <w:rsid w:val="00502D69"/>
    <w:rsid w:val="00503107"/>
    <w:rsid w:val="0050364E"/>
    <w:rsid w:val="00503DF6"/>
    <w:rsid w:val="005040FA"/>
    <w:rsid w:val="00504225"/>
    <w:rsid w:val="0050455B"/>
    <w:rsid w:val="0050493B"/>
    <w:rsid w:val="00504A5D"/>
    <w:rsid w:val="00504E94"/>
    <w:rsid w:val="00505020"/>
    <w:rsid w:val="00505E05"/>
    <w:rsid w:val="00505F36"/>
    <w:rsid w:val="00506616"/>
    <w:rsid w:val="00507116"/>
    <w:rsid w:val="005100C1"/>
    <w:rsid w:val="00510247"/>
    <w:rsid w:val="0051058E"/>
    <w:rsid w:val="00510AF6"/>
    <w:rsid w:val="00510D81"/>
    <w:rsid w:val="00511238"/>
    <w:rsid w:val="00511DDF"/>
    <w:rsid w:val="005125A6"/>
    <w:rsid w:val="005128EC"/>
    <w:rsid w:val="005142DA"/>
    <w:rsid w:val="00514813"/>
    <w:rsid w:val="00514B26"/>
    <w:rsid w:val="00515648"/>
    <w:rsid w:val="005158B5"/>
    <w:rsid w:val="0051616D"/>
    <w:rsid w:val="00516730"/>
    <w:rsid w:val="0051677A"/>
    <w:rsid w:val="00516DF9"/>
    <w:rsid w:val="00517E7A"/>
    <w:rsid w:val="00520244"/>
    <w:rsid w:val="005208DF"/>
    <w:rsid w:val="00520BA6"/>
    <w:rsid w:val="005213DF"/>
    <w:rsid w:val="00521A12"/>
    <w:rsid w:val="0052219E"/>
    <w:rsid w:val="005229C1"/>
    <w:rsid w:val="00522B00"/>
    <w:rsid w:val="0052320D"/>
    <w:rsid w:val="00523DBB"/>
    <w:rsid w:val="00524E0D"/>
    <w:rsid w:val="00525BAB"/>
    <w:rsid w:val="0052740C"/>
    <w:rsid w:val="00527665"/>
    <w:rsid w:val="00527953"/>
    <w:rsid w:val="00530EED"/>
    <w:rsid w:val="00531035"/>
    <w:rsid w:val="0053141C"/>
    <w:rsid w:val="005314E1"/>
    <w:rsid w:val="005315C3"/>
    <w:rsid w:val="0053163C"/>
    <w:rsid w:val="00533319"/>
    <w:rsid w:val="005338E3"/>
    <w:rsid w:val="00533BD4"/>
    <w:rsid w:val="00534596"/>
    <w:rsid w:val="0053467B"/>
    <w:rsid w:val="00535831"/>
    <w:rsid w:val="00535B2B"/>
    <w:rsid w:val="00536175"/>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359"/>
    <w:rsid w:val="005459F1"/>
    <w:rsid w:val="00545B40"/>
    <w:rsid w:val="00545FB1"/>
    <w:rsid w:val="0054628A"/>
    <w:rsid w:val="005463E6"/>
    <w:rsid w:val="005474F0"/>
    <w:rsid w:val="00547B82"/>
    <w:rsid w:val="00551262"/>
    <w:rsid w:val="0055136A"/>
    <w:rsid w:val="0055142D"/>
    <w:rsid w:val="005520C7"/>
    <w:rsid w:val="00552775"/>
    <w:rsid w:val="00552900"/>
    <w:rsid w:val="005529AF"/>
    <w:rsid w:val="00553282"/>
    <w:rsid w:val="00553A1C"/>
    <w:rsid w:val="005541E0"/>
    <w:rsid w:val="005545F2"/>
    <w:rsid w:val="00555425"/>
    <w:rsid w:val="00555F89"/>
    <w:rsid w:val="005572E8"/>
    <w:rsid w:val="00557419"/>
    <w:rsid w:val="005578B2"/>
    <w:rsid w:val="0055799E"/>
    <w:rsid w:val="00557CB4"/>
    <w:rsid w:val="00557D90"/>
    <w:rsid w:val="00560C4F"/>
    <w:rsid w:val="005620E4"/>
    <w:rsid w:val="00563074"/>
    <w:rsid w:val="0056342F"/>
    <w:rsid w:val="00563F9E"/>
    <w:rsid w:val="00564BD2"/>
    <w:rsid w:val="00565AE4"/>
    <w:rsid w:val="00566587"/>
    <w:rsid w:val="005666A6"/>
    <w:rsid w:val="0056681F"/>
    <w:rsid w:val="00566E7D"/>
    <w:rsid w:val="00567156"/>
    <w:rsid w:val="0056765F"/>
    <w:rsid w:val="0057053E"/>
    <w:rsid w:val="005710A5"/>
    <w:rsid w:val="00572B79"/>
    <w:rsid w:val="00572CB3"/>
    <w:rsid w:val="005731BA"/>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5C0"/>
    <w:rsid w:val="00584F90"/>
    <w:rsid w:val="005850BC"/>
    <w:rsid w:val="00585448"/>
    <w:rsid w:val="00586410"/>
    <w:rsid w:val="00586A27"/>
    <w:rsid w:val="00587D0E"/>
    <w:rsid w:val="00590462"/>
    <w:rsid w:val="00591D3A"/>
    <w:rsid w:val="0059303E"/>
    <w:rsid w:val="00594B13"/>
    <w:rsid w:val="00594C63"/>
    <w:rsid w:val="00595FD7"/>
    <w:rsid w:val="005971E7"/>
    <w:rsid w:val="005973C7"/>
    <w:rsid w:val="00597D0B"/>
    <w:rsid w:val="005A0CAF"/>
    <w:rsid w:val="005A180A"/>
    <w:rsid w:val="005A322D"/>
    <w:rsid w:val="005A3480"/>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AD3"/>
    <w:rsid w:val="005C0FC0"/>
    <w:rsid w:val="005C1AA8"/>
    <w:rsid w:val="005C1BD1"/>
    <w:rsid w:val="005C22EE"/>
    <w:rsid w:val="005C2636"/>
    <w:rsid w:val="005C3507"/>
    <w:rsid w:val="005C4197"/>
    <w:rsid w:val="005C48B8"/>
    <w:rsid w:val="005C4F8F"/>
    <w:rsid w:val="005C5039"/>
    <w:rsid w:val="005C5090"/>
    <w:rsid w:val="005C7147"/>
    <w:rsid w:val="005C7C16"/>
    <w:rsid w:val="005C7F53"/>
    <w:rsid w:val="005D029E"/>
    <w:rsid w:val="005D04F9"/>
    <w:rsid w:val="005D057A"/>
    <w:rsid w:val="005D182C"/>
    <w:rsid w:val="005D19C0"/>
    <w:rsid w:val="005D2476"/>
    <w:rsid w:val="005D350B"/>
    <w:rsid w:val="005D496B"/>
    <w:rsid w:val="005D5615"/>
    <w:rsid w:val="005D64A3"/>
    <w:rsid w:val="005D64F8"/>
    <w:rsid w:val="005D66CE"/>
    <w:rsid w:val="005D7459"/>
    <w:rsid w:val="005D78FC"/>
    <w:rsid w:val="005E01DD"/>
    <w:rsid w:val="005E034B"/>
    <w:rsid w:val="005E0F50"/>
    <w:rsid w:val="005E13F6"/>
    <w:rsid w:val="005E2157"/>
    <w:rsid w:val="005E249F"/>
    <w:rsid w:val="005E24CC"/>
    <w:rsid w:val="005E27EC"/>
    <w:rsid w:val="005E2BF2"/>
    <w:rsid w:val="005E3C8C"/>
    <w:rsid w:val="005E3FC0"/>
    <w:rsid w:val="005E438A"/>
    <w:rsid w:val="005E5630"/>
    <w:rsid w:val="005E7048"/>
    <w:rsid w:val="005E70DF"/>
    <w:rsid w:val="005E792F"/>
    <w:rsid w:val="005F0027"/>
    <w:rsid w:val="005F02C4"/>
    <w:rsid w:val="005F0992"/>
    <w:rsid w:val="005F0D80"/>
    <w:rsid w:val="005F0E65"/>
    <w:rsid w:val="005F1E2F"/>
    <w:rsid w:val="005F226B"/>
    <w:rsid w:val="005F23B4"/>
    <w:rsid w:val="005F2517"/>
    <w:rsid w:val="005F325C"/>
    <w:rsid w:val="005F46E8"/>
    <w:rsid w:val="005F4BD1"/>
    <w:rsid w:val="005F4D5B"/>
    <w:rsid w:val="005F50D3"/>
    <w:rsid w:val="005F5291"/>
    <w:rsid w:val="005F580B"/>
    <w:rsid w:val="005F5829"/>
    <w:rsid w:val="005F5C46"/>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6CC"/>
    <w:rsid w:val="00616718"/>
    <w:rsid w:val="00616C1B"/>
    <w:rsid w:val="00617D57"/>
    <w:rsid w:val="00617EBE"/>
    <w:rsid w:val="0062175D"/>
    <w:rsid w:val="00621BC9"/>
    <w:rsid w:val="00621DBA"/>
    <w:rsid w:val="00621F24"/>
    <w:rsid w:val="00622173"/>
    <w:rsid w:val="006224BE"/>
    <w:rsid w:val="00624DC6"/>
    <w:rsid w:val="00624DE3"/>
    <w:rsid w:val="006255EE"/>
    <w:rsid w:val="006260CF"/>
    <w:rsid w:val="006271AF"/>
    <w:rsid w:val="00627220"/>
    <w:rsid w:val="006272EB"/>
    <w:rsid w:val="00630A71"/>
    <w:rsid w:val="0063150A"/>
    <w:rsid w:val="00631520"/>
    <w:rsid w:val="00631781"/>
    <w:rsid w:val="00631E57"/>
    <w:rsid w:val="0063217D"/>
    <w:rsid w:val="006329DE"/>
    <w:rsid w:val="00633590"/>
    <w:rsid w:val="00633DAB"/>
    <w:rsid w:val="00633E6C"/>
    <w:rsid w:val="006341F5"/>
    <w:rsid w:val="00634390"/>
    <w:rsid w:val="00634896"/>
    <w:rsid w:val="00636C27"/>
    <w:rsid w:val="00637094"/>
    <w:rsid w:val="00637C50"/>
    <w:rsid w:val="00637F0C"/>
    <w:rsid w:val="00640269"/>
    <w:rsid w:val="00640BE4"/>
    <w:rsid w:val="006411AB"/>
    <w:rsid w:val="00642204"/>
    <w:rsid w:val="006435B8"/>
    <w:rsid w:val="00643921"/>
    <w:rsid w:val="00643DB9"/>
    <w:rsid w:val="0064420C"/>
    <w:rsid w:val="00644258"/>
    <w:rsid w:val="006454F1"/>
    <w:rsid w:val="0064747B"/>
    <w:rsid w:val="006475F2"/>
    <w:rsid w:val="006503C2"/>
    <w:rsid w:val="0065040C"/>
    <w:rsid w:val="006507EE"/>
    <w:rsid w:val="0065085F"/>
    <w:rsid w:val="006518D7"/>
    <w:rsid w:val="00652049"/>
    <w:rsid w:val="00652D4A"/>
    <w:rsid w:val="00653CAB"/>
    <w:rsid w:val="006545EB"/>
    <w:rsid w:val="00654809"/>
    <w:rsid w:val="00654AB8"/>
    <w:rsid w:val="00654C01"/>
    <w:rsid w:val="006550CE"/>
    <w:rsid w:val="006569F9"/>
    <w:rsid w:val="00661261"/>
    <w:rsid w:val="00662BA6"/>
    <w:rsid w:val="0066399F"/>
    <w:rsid w:val="0066456F"/>
    <w:rsid w:val="00664A09"/>
    <w:rsid w:val="00665C83"/>
    <w:rsid w:val="00666BF2"/>
    <w:rsid w:val="00667487"/>
    <w:rsid w:val="0067009E"/>
    <w:rsid w:val="0067032B"/>
    <w:rsid w:val="00670C33"/>
    <w:rsid w:val="00670F8D"/>
    <w:rsid w:val="0067141B"/>
    <w:rsid w:val="006718A4"/>
    <w:rsid w:val="006723F0"/>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4350"/>
    <w:rsid w:val="00685DB8"/>
    <w:rsid w:val="006905AC"/>
    <w:rsid w:val="00690BB2"/>
    <w:rsid w:val="00692966"/>
    <w:rsid w:val="00692AD3"/>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BFC"/>
    <w:rsid w:val="006A47EA"/>
    <w:rsid w:val="006A4D3F"/>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D7A"/>
    <w:rsid w:val="006B3FE6"/>
    <w:rsid w:val="006B4900"/>
    <w:rsid w:val="006B52E2"/>
    <w:rsid w:val="006B581B"/>
    <w:rsid w:val="006B5F99"/>
    <w:rsid w:val="006B64DA"/>
    <w:rsid w:val="006B6DE4"/>
    <w:rsid w:val="006B72D7"/>
    <w:rsid w:val="006B733F"/>
    <w:rsid w:val="006B7E14"/>
    <w:rsid w:val="006C073D"/>
    <w:rsid w:val="006C1658"/>
    <w:rsid w:val="006C24D4"/>
    <w:rsid w:val="006C2827"/>
    <w:rsid w:val="006C2A2C"/>
    <w:rsid w:val="006C4533"/>
    <w:rsid w:val="006C4EA5"/>
    <w:rsid w:val="006C543A"/>
    <w:rsid w:val="006C5AEC"/>
    <w:rsid w:val="006C6BCA"/>
    <w:rsid w:val="006C77FF"/>
    <w:rsid w:val="006C7C1C"/>
    <w:rsid w:val="006D0B09"/>
    <w:rsid w:val="006D1125"/>
    <w:rsid w:val="006D1494"/>
    <w:rsid w:val="006D33D1"/>
    <w:rsid w:val="006D3776"/>
    <w:rsid w:val="006D3887"/>
    <w:rsid w:val="006D4F03"/>
    <w:rsid w:val="006D5514"/>
    <w:rsid w:val="006D63F0"/>
    <w:rsid w:val="006D6C66"/>
    <w:rsid w:val="006D6E62"/>
    <w:rsid w:val="006D765C"/>
    <w:rsid w:val="006E064C"/>
    <w:rsid w:val="006E0C66"/>
    <w:rsid w:val="006E0F72"/>
    <w:rsid w:val="006E1722"/>
    <w:rsid w:val="006E1E87"/>
    <w:rsid w:val="006E293A"/>
    <w:rsid w:val="006E2AD2"/>
    <w:rsid w:val="006E3AFE"/>
    <w:rsid w:val="006E545B"/>
    <w:rsid w:val="006E5D14"/>
    <w:rsid w:val="006E651A"/>
    <w:rsid w:val="006E7123"/>
    <w:rsid w:val="006E723B"/>
    <w:rsid w:val="006E7568"/>
    <w:rsid w:val="006E79F6"/>
    <w:rsid w:val="006E7C3B"/>
    <w:rsid w:val="006F032C"/>
    <w:rsid w:val="006F0617"/>
    <w:rsid w:val="006F1D30"/>
    <w:rsid w:val="006F1E85"/>
    <w:rsid w:val="006F1FA8"/>
    <w:rsid w:val="006F2297"/>
    <w:rsid w:val="006F2621"/>
    <w:rsid w:val="006F286E"/>
    <w:rsid w:val="006F344E"/>
    <w:rsid w:val="006F3C5F"/>
    <w:rsid w:val="006F4074"/>
    <w:rsid w:val="006F4542"/>
    <w:rsid w:val="006F517C"/>
    <w:rsid w:val="006F52E9"/>
    <w:rsid w:val="006F5678"/>
    <w:rsid w:val="006F5777"/>
    <w:rsid w:val="006F57FA"/>
    <w:rsid w:val="006F64A2"/>
    <w:rsid w:val="006F6937"/>
    <w:rsid w:val="006F7DB4"/>
    <w:rsid w:val="00700058"/>
    <w:rsid w:val="007002E2"/>
    <w:rsid w:val="00700404"/>
    <w:rsid w:val="007005A1"/>
    <w:rsid w:val="00700AA0"/>
    <w:rsid w:val="00700BA3"/>
    <w:rsid w:val="00700D5A"/>
    <w:rsid w:val="007012B4"/>
    <w:rsid w:val="00701E2E"/>
    <w:rsid w:val="00701ECB"/>
    <w:rsid w:val="00702522"/>
    <w:rsid w:val="00702BF7"/>
    <w:rsid w:val="00703234"/>
    <w:rsid w:val="00703E46"/>
    <w:rsid w:val="00704E76"/>
    <w:rsid w:val="00704F2A"/>
    <w:rsid w:val="0070543F"/>
    <w:rsid w:val="007056E6"/>
    <w:rsid w:val="00706296"/>
    <w:rsid w:val="007066ED"/>
    <w:rsid w:val="00706876"/>
    <w:rsid w:val="00706EBF"/>
    <w:rsid w:val="007079EF"/>
    <w:rsid w:val="00710505"/>
    <w:rsid w:val="007108C2"/>
    <w:rsid w:val="00710B22"/>
    <w:rsid w:val="007112E5"/>
    <w:rsid w:val="00711451"/>
    <w:rsid w:val="0071149B"/>
    <w:rsid w:val="0071200E"/>
    <w:rsid w:val="00712217"/>
    <w:rsid w:val="00712F5E"/>
    <w:rsid w:val="007133F7"/>
    <w:rsid w:val="00714802"/>
    <w:rsid w:val="00715EFF"/>
    <w:rsid w:val="007169C9"/>
    <w:rsid w:val="0071718A"/>
    <w:rsid w:val="007171C6"/>
    <w:rsid w:val="007175DB"/>
    <w:rsid w:val="00717A39"/>
    <w:rsid w:val="007215F2"/>
    <w:rsid w:val="00721B9E"/>
    <w:rsid w:val="00721E37"/>
    <w:rsid w:val="00722023"/>
    <w:rsid w:val="0072230B"/>
    <w:rsid w:val="00722DB1"/>
    <w:rsid w:val="0072360D"/>
    <w:rsid w:val="007236AF"/>
    <w:rsid w:val="00723AAA"/>
    <w:rsid w:val="0072400B"/>
    <w:rsid w:val="00724554"/>
    <w:rsid w:val="00724688"/>
    <w:rsid w:val="00725146"/>
    <w:rsid w:val="0072603E"/>
    <w:rsid w:val="00726CEC"/>
    <w:rsid w:val="00727226"/>
    <w:rsid w:val="007322AB"/>
    <w:rsid w:val="00732A05"/>
    <w:rsid w:val="00732C68"/>
    <w:rsid w:val="007336A0"/>
    <w:rsid w:val="007341AA"/>
    <w:rsid w:val="00734235"/>
    <w:rsid w:val="00734929"/>
    <w:rsid w:val="0073507A"/>
    <w:rsid w:val="00736200"/>
    <w:rsid w:val="00736866"/>
    <w:rsid w:val="00736B55"/>
    <w:rsid w:val="0073761D"/>
    <w:rsid w:val="00737B89"/>
    <w:rsid w:val="007407CC"/>
    <w:rsid w:val="00740A8F"/>
    <w:rsid w:val="00740BB5"/>
    <w:rsid w:val="00740E28"/>
    <w:rsid w:val="0074124E"/>
    <w:rsid w:val="0074361B"/>
    <w:rsid w:val="00743FD7"/>
    <w:rsid w:val="0074408B"/>
    <w:rsid w:val="0074447E"/>
    <w:rsid w:val="00744830"/>
    <w:rsid w:val="00745FB0"/>
    <w:rsid w:val="00746485"/>
    <w:rsid w:val="007467A5"/>
    <w:rsid w:val="007473F6"/>
    <w:rsid w:val="0074776E"/>
    <w:rsid w:val="00747B6F"/>
    <w:rsid w:val="00747BB6"/>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201E"/>
    <w:rsid w:val="007721B0"/>
    <w:rsid w:val="0077251C"/>
    <w:rsid w:val="007725BE"/>
    <w:rsid w:val="00772C6C"/>
    <w:rsid w:val="00773A01"/>
    <w:rsid w:val="00773E67"/>
    <w:rsid w:val="007743A7"/>
    <w:rsid w:val="00774D3D"/>
    <w:rsid w:val="00774D9E"/>
    <w:rsid w:val="00774FB4"/>
    <w:rsid w:val="00775936"/>
    <w:rsid w:val="00776282"/>
    <w:rsid w:val="0078016D"/>
    <w:rsid w:val="00780763"/>
    <w:rsid w:val="00780C98"/>
    <w:rsid w:val="0078114A"/>
    <w:rsid w:val="007811C7"/>
    <w:rsid w:val="007815E3"/>
    <w:rsid w:val="007824D3"/>
    <w:rsid w:val="007828AF"/>
    <w:rsid w:val="00782946"/>
    <w:rsid w:val="00782E22"/>
    <w:rsid w:val="007833B7"/>
    <w:rsid w:val="00783E03"/>
    <w:rsid w:val="00783ED5"/>
    <w:rsid w:val="0078425D"/>
    <w:rsid w:val="007846F5"/>
    <w:rsid w:val="007852F3"/>
    <w:rsid w:val="0078576C"/>
    <w:rsid w:val="007861CA"/>
    <w:rsid w:val="00786FDB"/>
    <w:rsid w:val="0078702A"/>
    <w:rsid w:val="007901AD"/>
    <w:rsid w:val="00790378"/>
    <w:rsid w:val="00790558"/>
    <w:rsid w:val="00790E89"/>
    <w:rsid w:val="00791214"/>
    <w:rsid w:val="00791F59"/>
    <w:rsid w:val="007924E0"/>
    <w:rsid w:val="00792C0E"/>
    <w:rsid w:val="00793FDC"/>
    <w:rsid w:val="0079402D"/>
    <w:rsid w:val="00794981"/>
    <w:rsid w:val="00794C46"/>
    <w:rsid w:val="0079603C"/>
    <w:rsid w:val="007962FF"/>
    <w:rsid w:val="00796779"/>
    <w:rsid w:val="007969AD"/>
    <w:rsid w:val="007969BC"/>
    <w:rsid w:val="00796E66"/>
    <w:rsid w:val="00797B78"/>
    <w:rsid w:val="007A0DCC"/>
    <w:rsid w:val="007A1A0C"/>
    <w:rsid w:val="007A216E"/>
    <w:rsid w:val="007A2A0B"/>
    <w:rsid w:val="007A317A"/>
    <w:rsid w:val="007A332C"/>
    <w:rsid w:val="007A5A27"/>
    <w:rsid w:val="007A69A3"/>
    <w:rsid w:val="007A6AD7"/>
    <w:rsid w:val="007A6E48"/>
    <w:rsid w:val="007A7202"/>
    <w:rsid w:val="007A7E29"/>
    <w:rsid w:val="007B01A4"/>
    <w:rsid w:val="007B0666"/>
    <w:rsid w:val="007B0E86"/>
    <w:rsid w:val="007B19A5"/>
    <w:rsid w:val="007B24B2"/>
    <w:rsid w:val="007B32DE"/>
    <w:rsid w:val="007B3635"/>
    <w:rsid w:val="007B3B8B"/>
    <w:rsid w:val="007B3E7C"/>
    <w:rsid w:val="007B40F5"/>
    <w:rsid w:val="007B4D36"/>
    <w:rsid w:val="007B5E41"/>
    <w:rsid w:val="007B6649"/>
    <w:rsid w:val="007B70A5"/>
    <w:rsid w:val="007B70D6"/>
    <w:rsid w:val="007C0A55"/>
    <w:rsid w:val="007C1CA2"/>
    <w:rsid w:val="007C23C7"/>
    <w:rsid w:val="007C2716"/>
    <w:rsid w:val="007C31C0"/>
    <w:rsid w:val="007C35E5"/>
    <w:rsid w:val="007C3996"/>
    <w:rsid w:val="007C3C1B"/>
    <w:rsid w:val="007C42DE"/>
    <w:rsid w:val="007C552A"/>
    <w:rsid w:val="007C5F71"/>
    <w:rsid w:val="007C5F86"/>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4B"/>
    <w:rsid w:val="007D66BD"/>
    <w:rsid w:val="007D692B"/>
    <w:rsid w:val="007D6B4F"/>
    <w:rsid w:val="007D78EC"/>
    <w:rsid w:val="007D7C31"/>
    <w:rsid w:val="007E014A"/>
    <w:rsid w:val="007E01D2"/>
    <w:rsid w:val="007E0DC3"/>
    <w:rsid w:val="007E1256"/>
    <w:rsid w:val="007E13C9"/>
    <w:rsid w:val="007E1446"/>
    <w:rsid w:val="007E191C"/>
    <w:rsid w:val="007E1B06"/>
    <w:rsid w:val="007E32B4"/>
    <w:rsid w:val="007E33AC"/>
    <w:rsid w:val="007E3D9B"/>
    <w:rsid w:val="007E4269"/>
    <w:rsid w:val="007E4436"/>
    <w:rsid w:val="007E452D"/>
    <w:rsid w:val="007E4FA7"/>
    <w:rsid w:val="007E5172"/>
    <w:rsid w:val="007E549C"/>
    <w:rsid w:val="007E63C4"/>
    <w:rsid w:val="007E713C"/>
    <w:rsid w:val="007E72B0"/>
    <w:rsid w:val="007E74BA"/>
    <w:rsid w:val="007E750B"/>
    <w:rsid w:val="007E7B32"/>
    <w:rsid w:val="007F0619"/>
    <w:rsid w:val="007F0A26"/>
    <w:rsid w:val="007F109A"/>
    <w:rsid w:val="007F1D82"/>
    <w:rsid w:val="007F2337"/>
    <w:rsid w:val="007F284E"/>
    <w:rsid w:val="007F30AE"/>
    <w:rsid w:val="007F3556"/>
    <w:rsid w:val="007F3F17"/>
    <w:rsid w:val="007F4FB4"/>
    <w:rsid w:val="007F4FCA"/>
    <w:rsid w:val="007F502E"/>
    <w:rsid w:val="007F5444"/>
    <w:rsid w:val="008001DB"/>
    <w:rsid w:val="008012D3"/>
    <w:rsid w:val="008015AE"/>
    <w:rsid w:val="008016DA"/>
    <w:rsid w:val="00802E92"/>
    <w:rsid w:val="00804743"/>
    <w:rsid w:val="00804C6F"/>
    <w:rsid w:val="0080504F"/>
    <w:rsid w:val="008052B1"/>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135"/>
    <w:rsid w:val="0081737F"/>
    <w:rsid w:val="008174F3"/>
    <w:rsid w:val="0082057F"/>
    <w:rsid w:val="00820E63"/>
    <w:rsid w:val="0082139C"/>
    <w:rsid w:val="00822229"/>
    <w:rsid w:val="0082251E"/>
    <w:rsid w:val="00823318"/>
    <w:rsid w:val="00824384"/>
    <w:rsid w:val="00824E06"/>
    <w:rsid w:val="008259BB"/>
    <w:rsid w:val="00825E11"/>
    <w:rsid w:val="0083074F"/>
    <w:rsid w:val="008318B2"/>
    <w:rsid w:val="00831A2B"/>
    <w:rsid w:val="00831ABB"/>
    <w:rsid w:val="008330EE"/>
    <w:rsid w:val="00833972"/>
    <w:rsid w:val="0083477D"/>
    <w:rsid w:val="00834961"/>
    <w:rsid w:val="00834BA6"/>
    <w:rsid w:val="00834F64"/>
    <w:rsid w:val="008357EB"/>
    <w:rsid w:val="00835811"/>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026"/>
    <w:rsid w:val="00852246"/>
    <w:rsid w:val="008522B3"/>
    <w:rsid w:val="00852412"/>
    <w:rsid w:val="00852828"/>
    <w:rsid w:val="00852BA5"/>
    <w:rsid w:val="00853209"/>
    <w:rsid w:val="00853E72"/>
    <w:rsid w:val="0085458F"/>
    <w:rsid w:val="008545B1"/>
    <w:rsid w:val="00854959"/>
    <w:rsid w:val="00855158"/>
    <w:rsid w:val="008554C2"/>
    <w:rsid w:val="008555AA"/>
    <w:rsid w:val="008555B5"/>
    <w:rsid w:val="00855E4F"/>
    <w:rsid w:val="0085793F"/>
    <w:rsid w:val="00857A3A"/>
    <w:rsid w:val="00860410"/>
    <w:rsid w:val="00861FB5"/>
    <w:rsid w:val="00862482"/>
    <w:rsid w:val="00863444"/>
    <w:rsid w:val="0086357C"/>
    <w:rsid w:val="00863B17"/>
    <w:rsid w:val="00864CD2"/>
    <w:rsid w:val="00864DC8"/>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20D1"/>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1CE"/>
    <w:rsid w:val="0088244D"/>
    <w:rsid w:val="00882B3C"/>
    <w:rsid w:val="00883629"/>
    <w:rsid w:val="00883F71"/>
    <w:rsid w:val="00884728"/>
    <w:rsid w:val="008859FE"/>
    <w:rsid w:val="00885D93"/>
    <w:rsid w:val="0088720E"/>
    <w:rsid w:val="00890051"/>
    <w:rsid w:val="008914EB"/>
    <w:rsid w:val="00891B62"/>
    <w:rsid w:val="00892CAB"/>
    <w:rsid w:val="00892F0A"/>
    <w:rsid w:val="00893082"/>
    <w:rsid w:val="0089358D"/>
    <w:rsid w:val="008935F6"/>
    <w:rsid w:val="00893C3B"/>
    <w:rsid w:val="00894787"/>
    <w:rsid w:val="00894F90"/>
    <w:rsid w:val="00895AFE"/>
    <w:rsid w:val="00896C6F"/>
    <w:rsid w:val="00897A98"/>
    <w:rsid w:val="00897BA7"/>
    <w:rsid w:val="008A12F7"/>
    <w:rsid w:val="008A16FD"/>
    <w:rsid w:val="008A2D3A"/>
    <w:rsid w:val="008A3226"/>
    <w:rsid w:val="008A3D70"/>
    <w:rsid w:val="008A3E1A"/>
    <w:rsid w:val="008A3E96"/>
    <w:rsid w:val="008A4121"/>
    <w:rsid w:val="008A4DEA"/>
    <w:rsid w:val="008A55EE"/>
    <w:rsid w:val="008A5A83"/>
    <w:rsid w:val="008A5E80"/>
    <w:rsid w:val="008A64F0"/>
    <w:rsid w:val="008A6671"/>
    <w:rsid w:val="008A66F9"/>
    <w:rsid w:val="008A6A38"/>
    <w:rsid w:val="008A714B"/>
    <w:rsid w:val="008A729E"/>
    <w:rsid w:val="008A73B9"/>
    <w:rsid w:val="008A7BA6"/>
    <w:rsid w:val="008A7C5D"/>
    <w:rsid w:val="008A7E7F"/>
    <w:rsid w:val="008B0181"/>
    <w:rsid w:val="008B0340"/>
    <w:rsid w:val="008B0FAA"/>
    <w:rsid w:val="008B13F7"/>
    <w:rsid w:val="008B16D4"/>
    <w:rsid w:val="008B23DD"/>
    <w:rsid w:val="008B2FC7"/>
    <w:rsid w:val="008B4C90"/>
    <w:rsid w:val="008B5048"/>
    <w:rsid w:val="008B6AC0"/>
    <w:rsid w:val="008B6DF2"/>
    <w:rsid w:val="008B7D8D"/>
    <w:rsid w:val="008C057D"/>
    <w:rsid w:val="008C0C41"/>
    <w:rsid w:val="008C0CB2"/>
    <w:rsid w:val="008C0DB9"/>
    <w:rsid w:val="008C0DD3"/>
    <w:rsid w:val="008C38FE"/>
    <w:rsid w:val="008C390C"/>
    <w:rsid w:val="008C4263"/>
    <w:rsid w:val="008C5279"/>
    <w:rsid w:val="008C5302"/>
    <w:rsid w:val="008C7085"/>
    <w:rsid w:val="008C70C8"/>
    <w:rsid w:val="008C78B4"/>
    <w:rsid w:val="008C7C0C"/>
    <w:rsid w:val="008D1B2B"/>
    <w:rsid w:val="008D3554"/>
    <w:rsid w:val="008D35B0"/>
    <w:rsid w:val="008D4264"/>
    <w:rsid w:val="008D43FF"/>
    <w:rsid w:val="008D4616"/>
    <w:rsid w:val="008D5356"/>
    <w:rsid w:val="008D54E9"/>
    <w:rsid w:val="008D5A93"/>
    <w:rsid w:val="008D6443"/>
    <w:rsid w:val="008D7331"/>
    <w:rsid w:val="008D7F5B"/>
    <w:rsid w:val="008E03C1"/>
    <w:rsid w:val="008E0A3A"/>
    <w:rsid w:val="008E1364"/>
    <w:rsid w:val="008E13DF"/>
    <w:rsid w:val="008E177B"/>
    <w:rsid w:val="008E1A2F"/>
    <w:rsid w:val="008E23DB"/>
    <w:rsid w:val="008E2579"/>
    <w:rsid w:val="008E262C"/>
    <w:rsid w:val="008E2804"/>
    <w:rsid w:val="008E28C0"/>
    <w:rsid w:val="008E28EF"/>
    <w:rsid w:val="008E32AA"/>
    <w:rsid w:val="008E44FB"/>
    <w:rsid w:val="008E4538"/>
    <w:rsid w:val="008E50BB"/>
    <w:rsid w:val="008E518B"/>
    <w:rsid w:val="008E753A"/>
    <w:rsid w:val="008F0E9B"/>
    <w:rsid w:val="008F0F4E"/>
    <w:rsid w:val="008F22A0"/>
    <w:rsid w:val="008F2EA0"/>
    <w:rsid w:val="008F4531"/>
    <w:rsid w:val="008F515D"/>
    <w:rsid w:val="008F52AE"/>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07FF3"/>
    <w:rsid w:val="00910507"/>
    <w:rsid w:val="0091104E"/>
    <w:rsid w:val="009110AB"/>
    <w:rsid w:val="00911251"/>
    <w:rsid w:val="00911BBF"/>
    <w:rsid w:val="009121E6"/>
    <w:rsid w:val="00913935"/>
    <w:rsid w:val="00913C0F"/>
    <w:rsid w:val="009144A2"/>
    <w:rsid w:val="00914E82"/>
    <w:rsid w:val="0091502A"/>
    <w:rsid w:val="00915F2F"/>
    <w:rsid w:val="00916634"/>
    <w:rsid w:val="009171B9"/>
    <w:rsid w:val="00917714"/>
    <w:rsid w:val="009177A5"/>
    <w:rsid w:val="00920CE7"/>
    <w:rsid w:val="00920FDA"/>
    <w:rsid w:val="0092159F"/>
    <w:rsid w:val="009217C8"/>
    <w:rsid w:val="00921F29"/>
    <w:rsid w:val="00922337"/>
    <w:rsid w:val="0092267D"/>
    <w:rsid w:val="00922D08"/>
    <w:rsid w:val="00922D6E"/>
    <w:rsid w:val="00923008"/>
    <w:rsid w:val="009232F4"/>
    <w:rsid w:val="00924AA6"/>
    <w:rsid w:val="00924B4F"/>
    <w:rsid w:val="00925188"/>
    <w:rsid w:val="00925A36"/>
    <w:rsid w:val="00926E80"/>
    <w:rsid w:val="009272A6"/>
    <w:rsid w:val="00927CFE"/>
    <w:rsid w:val="00930957"/>
    <w:rsid w:val="00931976"/>
    <w:rsid w:val="00931CE8"/>
    <w:rsid w:val="00932DA6"/>
    <w:rsid w:val="00933CCA"/>
    <w:rsid w:val="00934134"/>
    <w:rsid w:val="009342E9"/>
    <w:rsid w:val="00934427"/>
    <w:rsid w:val="00934615"/>
    <w:rsid w:val="00934F28"/>
    <w:rsid w:val="00935228"/>
    <w:rsid w:val="00935D09"/>
    <w:rsid w:val="00935E36"/>
    <w:rsid w:val="009361B0"/>
    <w:rsid w:val="009362AB"/>
    <w:rsid w:val="00936F24"/>
    <w:rsid w:val="009404A4"/>
    <w:rsid w:val="009404CC"/>
    <w:rsid w:val="00940586"/>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621"/>
    <w:rsid w:val="00954A47"/>
    <w:rsid w:val="00956B49"/>
    <w:rsid w:val="00956BEE"/>
    <w:rsid w:val="00957467"/>
    <w:rsid w:val="00957486"/>
    <w:rsid w:val="00957B20"/>
    <w:rsid w:val="00957BDC"/>
    <w:rsid w:val="00960116"/>
    <w:rsid w:val="00960189"/>
    <w:rsid w:val="009604D6"/>
    <w:rsid w:val="009604F8"/>
    <w:rsid w:val="009605F5"/>
    <w:rsid w:val="00960A46"/>
    <w:rsid w:val="00961767"/>
    <w:rsid w:val="009619A3"/>
    <w:rsid w:val="00961D5D"/>
    <w:rsid w:val="0096243F"/>
    <w:rsid w:val="00962623"/>
    <w:rsid w:val="00962FA7"/>
    <w:rsid w:val="0096311F"/>
    <w:rsid w:val="009631C3"/>
    <w:rsid w:val="00964028"/>
    <w:rsid w:val="00964F47"/>
    <w:rsid w:val="00965A51"/>
    <w:rsid w:val="00965A56"/>
    <w:rsid w:val="0096627C"/>
    <w:rsid w:val="0096649E"/>
    <w:rsid w:val="00966A3B"/>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5FAB"/>
    <w:rsid w:val="009764B1"/>
    <w:rsid w:val="00976D1F"/>
    <w:rsid w:val="00980230"/>
    <w:rsid w:val="00980716"/>
    <w:rsid w:val="00980721"/>
    <w:rsid w:val="009815C3"/>
    <w:rsid w:val="009817F9"/>
    <w:rsid w:val="0098215B"/>
    <w:rsid w:val="009822F7"/>
    <w:rsid w:val="00983238"/>
    <w:rsid w:val="0098342D"/>
    <w:rsid w:val="00984410"/>
    <w:rsid w:val="0098443D"/>
    <w:rsid w:val="00984529"/>
    <w:rsid w:val="00984D8D"/>
    <w:rsid w:val="00985607"/>
    <w:rsid w:val="00986439"/>
    <w:rsid w:val="00987894"/>
    <w:rsid w:val="00990790"/>
    <w:rsid w:val="00990D84"/>
    <w:rsid w:val="0099214A"/>
    <w:rsid w:val="0099369B"/>
    <w:rsid w:val="00993FD3"/>
    <w:rsid w:val="00995AFF"/>
    <w:rsid w:val="00996035"/>
    <w:rsid w:val="00996589"/>
    <w:rsid w:val="009972FA"/>
    <w:rsid w:val="009975CE"/>
    <w:rsid w:val="00997812"/>
    <w:rsid w:val="009978AF"/>
    <w:rsid w:val="00997EA5"/>
    <w:rsid w:val="009A0389"/>
    <w:rsid w:val="009A0686"/>
    <w:rsid w:val="009A203A"/>
    <w:rsid w:val="009A2F09"/>
    <w:rsid w:val="009A350B"/>
    <w:rsid w:val="009A35B2"/>
    <w:rsid w:val="009A4E07"/>
    <w:rsid w:val="009A4EB1"/>
    <w:rsid w:val="009A600B"/>
    <w:rsid w:val="009A63BF"/>
    <w:rsid w:val="009A6C1B"/>
    <w:rsid w:val="009A73A5"/>
    <w:rsid w:val="009B013E"/>
    <w:rsid w:val="009B041D"/>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459"/>
    <w:rsid w:val="009B56DD"/>
    <w:rsid w:val="009B5920"/>
    <w:rsid w:val="009B6A70"/>
    <w:rsid w:val="009B7BB7"/>
    <w:rsid w:val="009C0555"/>
    <w:rsid w:val="009C1154"/>
    <w:rsid w:val="009C1701"/>
    <w:rsid w:val="009C1D1E"/>
    <w:rsid w:val="009C27F7"/>
    <w:rsid w:val="009C2EDF"/>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AF6"/>
    <w:rsid w:val="009D1B21"/>
    <w:rsid w:val="009D1B73"/>
    <w:rsid w:val="009D26AF"/>
    <w:rsid w:val="009D3791"/>
    <w:rsid w:val="009D37BF"/>
    <w:rsid w:val="009D3BB3"/>
    <w:rsid w:val="009D3DD0"/>
    <w:rsid w:val="009D3EE8"/>
    <w:rsid w:val="009D5D3B"/>
    <w:rsid w:val="009D6400"/>
    <w:rsid w:val="009D6525"/>
    <w:rsid w:val="009D7102"/>
    <w:rsid w:val="009D73B9"/>
    <w:rsid w:val="009D7A52"/>
    <w:rsid w:val="009E0422"/>
    <w:rsid w:val="009E053A"/>
    <w:rsid w:val="009E05CB"/>
    <w:rsid w:val="009E0DD0"/>
    <w:rsid w:val="009E107C"/>
    <w:rsid w:val="009E2DB0"/>
    <w:rsid w:val="009E4536"/>
    <w:rsid w:val="009E46F2"/>
    <w:rsid w:val="009E49A0"/>
    <w:rsid w:val="009E4C51"/>
    <w:rsid w:val="009E4EA5"/>
    <w:rsid w:val="009E5096"/>
    <w:rsid w:val="009E52BF"/>
    <w:rsid w:val="009E543E"/>
    <w:rsid w:val="009E577E"/>
    <w:rsid w:val="009E6864"/>
    <w:rsid w:val="009E705E"/>
    <w:rsid w:val="009E7E29"/>
    <w:rsid w:val="009F019B"/>
    <w:rsid w:val="009F03EF"/>
    <w:rsid w:val="009F0D22"/>
    <w:rsid w:val="009F0E53"/>
    <w:rsid w:val="009F16C5"/>
    <w:rsid w:val="009F1ECE"/>
    <w:rsid w:val="009F27E3"/>
    <w:rsid w:val="009F36A9"/>
    <w:rsid w:val="009F3D65"/>
    <w:rsid w:val="009F4315"/>
    <w:rsid w:val="009F4953"/>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7BF"/>
    <w:rsid w:val="00A02982"/>
    <w:rsid w:val="00A02A2D"/>
    <w:rsid w:val="00A02DB2"/>
    <w:rsid w:val="00A0392D"/>
    <w:rsid w:val="00A04255"/>
    <w:rsid w:val="00A04579"/>
    <w:rsid w:val="00A04BBE"/>
    <w:rsid w:val="00A04DE9"/>
    <w:rsid w:val="00A058A7"/>
    <w:rsid w:val="00A06130"/>
    <w:rsid w:val="00A065DB"/>
    <w:rsid w:val="00A074D6"/>
    <w:rsid w:val="00A07D39"/>
    <w:rsid w:val="00A102F9"/>
    <w:rsid w:val="00A109D9"/>
    <w:rsid w:val="00A10CFD"/>
    <w:rsid w:val="00A110AF"/>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29E6"/>
    <w:rsid w:val="00A23057"/>
    <w:rsid w:val="00A23085"/>
    <w:rsid w:val="00A23D86"/>
    <w:rsid w:val="00A250BA"/>
    <w:rsid w:val="00A25FBC"/>
    <w:rsid w:val="00A26D73"/>
    <w:rsid w:val="00A26EC5"/>
    <w:rsid w:val="00A27340"/>
    <w:rsid w:val="00A27808"/>
    <w:rsid w:val="00A27C5A"/>
    <w:rsid w:val="00A30704"/>
    <w:rsid w:val="00A30949"/>
    <w:rsid w:val="00A309B7"/>
    <w:rsid w:val="00A30E66"/>
    <w:rsid w:val="00A30EAE"/>
    <w:rsid w:val="00A312D1"/>
    <w:rsid w:val="00A32D50"/>
    <w:rsid w:val="00A33806"/>
    <w:rsid w:val="00A344C1"/>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9F0"/>
    <w:rsid w:val="00A47A22"/>
    <w:rsid w:val="00A47A28"/>
    <w:rsid w:val="00A511A1"/>
    <w:rsid w:val="00A5149C"/>
    <w:rsid w:val="00A51BE9"/>
    <w:rsid w:val="00A51F9C"/>
    <w:rsid w:val="00A5316C"/>
    <w:rsid w:val="00A532B4"/>
    <w:rsid w:val="00A535F5"/>
    <w:rsid w:val="00A53AC6"/>
    <w:rsid w:val="00A541AF"/>
    <w:rsid w:val="00A544C4"/>
    <w:rsid w:val="00A5453C"/>
    <w:rsid w:val="00A54580"/>
    <w:rsid w:val="00A54E03"/>
    <w:rsid w:val="00A554A1"/>
    <w:rsid w:val="00A559A7"/>
    <w:rsid w:val="00A55A98"/>
    <w:rsid w:val="00A55BF8"/>
    <w:rsid w:val="00A55C0D"/>
    <w:rsid w:val="00A55CB4"/>
    <w:rsid w:val="00A56E9E"/>
    <w:rsid w:val="00A5792F"/>
    <w:rsid w:val="00A57C60"/>
    <w:rsid w:val="00A60024"/>
    <w:rsid w:val="00A605D3"/>
    <w:rsid w:val="00A60BD7"/>
    <w:rsid w:val="00A6128B"/>
    <w:rsid w:val="00A61337"/>
    <w:rsid w:val="00A613DD"/>
    <w:rsid w:val="00A61744"/>
    <w:rsid w:val="00A621E5"/>
    <w:rsid w:val="00A632EA"/>
    <w:rsid w:val="00A64DAF"/>
    <w:rsid w:val="00A65349"/>
    <w:rsid w:val="00A655CB"/>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1AA2"/>
    <w:rsid w:val="00A81DE1"/>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EB4"/>
    <w:rsid w:val="00AA0F94"/>
    <w:rsid w:val="00AA1000"/>
    <w:rsid w:val="00AA11B9"/>
    <w:rsid w:val="00AA1B39"/>
    <w:rsid w:val="00AA1CD7"/>
    <w:rsid w:val="00AA281F"/>
    <w:rsid w:val="00AA32DA"/>
    <w:rsid w:val="00AA32F4"/>
    <w:rsid w:val="00AA337B"/>
    <w:rsid w:val="00AA3E88"/>
    <w:rsid w:val="00AA4013"/>
    <w:rsid w:val="00AA56AD"/>
    <w:rsid w:val="00AA6404"/>
    <w:rsid w:val="00AA6AAB"/>
    <w:rsid w:val="00AA6FE5"/>
    <w:rsid w:val="00AA7339"/>
    <w:rsid w:val="00AA78BC"/>
    <w:rsid w:val="00AA7E70"/>
    <w:rsid w:val="00AB036B"/>
    <w:rsid w:val="00AB097E"/>
    <w:rsid w:val="00AB1365"/>
    <w:rsid w:val="00AB1590"/>
    <w:rsid w:val="00AB18E0"/>
    <w:rsid w:val="00AB1CBA"/>
    <w:rsid w:val="00AB1F4D"/>
    <w:rsid w:val="00AB2231"/>
    <w:rsid w:val="00AB26F1"/>
    <w:rsid w:val="00AB27A3"/>
    <w:rsid w:val="00AB2BE1"/>
    <w:rsid w:val="00AB3AC1"/>
    <w:rsid w:val="00AB4CE0"/>
    <w:rsid w:val="00AB4D90"/>
    <w:rsid w:val="00AB5BD3"/>
    <w:rsid w:val="00AB6443"/>
    <w:rsid w:val="00AB69BF"/>
    <w:rsid w:val="00AB730B"/>
    <w:rsid w:val="00AB7FD1"/>
    <w:rsid w:val="00AC186C"/>
    <w:rsid w:val="00AC1881"/>
    <w:rsid w:val="00AC3085"/>
    <w:rsid w:val="00AC336F"/>
    <w:rsid w:val="00AC3D34"/>
    <w:rsid w:val="00AC3D4E"/>
    <w:rsid w:val="00AC67B8"/>
    <w:rsid w:val="00AC6911"/>
    <w:rsid w:val="00AC73FD"/>
    <w:rsid w:val="00AC7FE8"/>
    <w:rsid w:val="00AD095F"/>
    <w:rsid w:val="00AD0DA5"/>
    <w:rsid w:val="00AD13AC"/>
    <w:rsid w:val="00AD159C"/>
    <w:rsid w:val="00AD1AC8"/>
    <w:rsid w:val="00AD2466"/>
    <w:rsid w:val="00AD24E2"/>
    <w:rsid w:val="00AD2982"/>
    <w:rsid w:val="00AD2E05"/>
    <w:rsid w:val="00AD35EC"/>
    <w:rsid w:val="00AD3D50"/>
    <w:rsid w:val="00AD5663"/>
    <w:rsid w:val="00AD578F"/>
    <w:rsid w:val="00AD61B1"/>
    <w:rsid w:val="00AD67C7"/>
    <w:rsid w:val="00AD68B3"/>
    <w:rsid w:val="00AE015E"/>
    <w:rsid w:val="00AE06FF"/>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5068"/>
    <w:rsid w:val="00AE51E6"/>
    <w:rsid w:val="00AE53F9"/>
    <w:rsid w:val="00AE54CF"/>
    <w:rsid w:val="00AE5C0B"/>
    <w:rsid w:val="00AE5E83"/>
    <w:rsid w:val="00AE669E"/>
    <w:rsid w:val="00AE72E2"/>
    <w:rsid w:val="00AE75DF"/>
    <w:rsid w:val="00AE7DF6"/>
    <w:rsid w:val="00AF0F67"/>
    <w:rsid w:val="00AF1D91"/>
    <w:rsid w:val="00AF2A37"/>
    <w:rsid w:val="00AF2EE7"/>
    <w:rsid w:val="00AF3038"/>
    <w:rsid w:val="00AF32AB"/>
    <w:rsid w:val="00AF3E02"/>
    <w:rsid w:val="00AF3FDD"/>
    <w:rsid w:val="00AF4612"/>
    <w:rsid w:val="00AF4965"/>
    <w:rsid w:val="00AF4D20"/>
    <w:rsid w:val="00AF595D"/>
    <w:rsid w:val="00AF5BCC"/>
    <w:rsid w:val="00AF70A7"/>
    <w:rsid w:val="00AF751F"/>
    <w:rsid w:val="00AF7D8E"/>
    <w:rsid w:val="00B0001B"/>
    <w:rsid w:val="00B0059F"/>
    <w:rsid w:val="00B007E9"/>
    <w:rsid w:val="00B00C8E"/>
    <w:rsid w:val="00B01601"/>
    <w:rsid w:val="00B018D2"/>
    <w:rsid w:val="00B0229E"/>
    <w:rsid w:val="00B02573"/>
    <w:rsid w:val="00B03349"/>
    <w:rsid w:val="00B033F1"/>
    <w:rsid w:val="00B03599"/>
    <w:rsid w:val="00B03890"/>
    <w:rsid w:val="00B03BA0"/>
    <w:rsid w:val="00B045D1"/>
    <w:rsid w:val="00B04FAA"/>
    <w:rsid w:val="00B050E6"/>
    <w:rsid w:val="00B06A88"/>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F9"/>
    <w:rsid w:val="00B15DBC"/>
    <w:rsid w:val="00B16316"/>
    <w:rsid w:val="00B16FE6"/>
    <w:rsid w:val="00B1783F"/>
    <w:rsid w:val="00B17B19"/>
    <w:rsid w:val="00B20EC5"/>
    <w:rsid w:val="00B2148D"/>
    <w:rsid w:val="00B21B7A"/>
    <w:rsid w:val="00B22417"/>
    <w:rsid w:val="00B228D3"/>
    <w:rsid w:val="00B22D3D"/>
    <w:rsid w:val="00B23782"/>
    <w:rsid w:val="00B241D5"/>
    <w:rsid w:val="00B248E9"/>
    <w:rsid w:val="00B24DAB"/>
    <w:rsid w:val="00B25024"/>
    <w:rsid w:val="00B25241"/>
    <w:rsid w:val="00B252EA"/>
    <w:rsid w:val="00B2601C"/>
    <w:rsid w:val="00B267BF"/>
    <w:rsid w:val="00B26B56"/>
    <w:rsid w:val="00B270E5"/>
    <w:rsid w:val="00B27975"/>
    <w:rsid w:val="00B279CA"/>
    <w:rsid w:val="00B30610"/>
    <w:rsid w:val="00B3225F"/>
    <w:rsid w:val="00B337BD"/>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E75"/>
    <w:rsid w:val="00B50F1B"/>
    <w:rsid w:val="00B50F2E"/>
    <w:rsid w:val="00B51C31"/>
    <w:rsid w:val="00B5281E"/>
    <w:rsid w:val="00B53274"/>
    <w:rsid w:val="00B536F4"/>
    <w:rsid w:val="00B5400F"/>
    <w:rsid w:val="00B54F27"/>
    <w:rsid w:val="00B55875"/>
    <w:rsid w:val="00B55ECC"/>
    <w:rsid w:val="00B57082"/>
    <w:rsid w:val="00B57AF4"/>
    <w:rsid w:val="00B57D7B"/>
    <w:rsid w:val="00B60E4D"/>
    <w:rsid w:val="00B611BB"/>
    <w:rsid w:val="00B6197B"/>
    <w:rsid w:val="00B61E04"/>
    <w:rsid w:val="00B625B5"/>
    <w:rsid w:val="00B628FA"/>
    <w:rsid w:val="00B63531"/>
    <w:rsid w:val="00B64F14"/>
    <w:rsid w:val="00B659AD"/>
    <w:rsid w:val="00B65DFF"/>
    <w:rsid w:val="00B66DF6"/>
    <w:rsid w:val="00B67D17"/>
    <w:rsid w:val="00B67D40"/>
    <w:rsid w:val="00B70353"/>
    <w:rsid w:val="00B70916"/>
    <w:rsid w:val="00B709DD"/>
    <w:rsid w:val="00B70F35"/>
    <w:rsid w:val="00B71A94"/>
    <w:rsid w:val="00B71DC0"/>
    <w:rsid w:val="00B71F52"/>
    <w:rsid w:val="00B72474"/>
    <w:rsid w:val="00B7307A"/>
    <w:rsid w:val="00B73E5C"/>
    <w:rsid w:val="00B74903"/>
    <w:rsid w:val="00B751BF"/>
    <w:rsid w:val="00B753F1"/>
    <w:rsid w:val="00B75EC3"/>
    <w:rsid w:val="00B7625B"/>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69E4"/>
    <w:rsid w:val="00B877D7"/>
    <w:rsid w:val="00B87CE1"/>
    <w:rsid w:val="00B908A8"/>
    <w:rsid w:val="00B90FAC"/>
    <w:rsid w:val="00B916C6"/>
    <w:rsid w:val="00B91DBE"/>
    <w:rsid w:val="00B91F13"/>
    <w:rsid w:val="00B92306"/>
    <w:rsid w:val="00B92D98"/>
    <w:rsid w:val="00B92EC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36EE"/>
    <w:rsid w:val="00BA4367"/>
    <w:rsid w:val="00BA5423"/>
    <w:rsid w:val="00BA5A91"/>
    <w:rsid w:val="00BA6C03"/>
    <w:rsid w:val="00BA6C5D"/>
    <w:rsid w:val="00BA74B7"/>
    <w:rsid w:val="00BB28A4"/>
    <w:rsid w:val="00BB28ED"/>
    <w:rsid w:val="00BB32EA"/>
    <w:rsid w:val="00BB372D"/>
    <w:rsid w:val="00BB3C30"/>
    <w:rsid w:val="00BB3D02"/>
    <w:rsid w:val="00BB5E5F"/>
    <w:rsid w:val="00BB63B3"/>
    <w:rsid w:val="00BB6658"/>
    <w:rsid w:val="00BB6B1C"/>
    <w:rsid w:val="00BC0130"/>
    <w:rsid w:val="00BC014A"/>
    <w:rsid w:val="00BC0F47"/>
    <w:rsid w:val="00BC1F1E"/>
    <w:rsid w:val="00BC25C0"/>
    <w:rsid w:val="00BC2AB8"/>
    <w:rsid w:val="00BC2B0F"/>
    <w:rsid w:val="00BC3196"/>
    <w:rsid w:val="00BC3284"/>
    <w:rsid w:val="00BC3516"/>
    <w:rsid w:val="00BC3935"/>
    <w:rsid w:val="00BC4225"/>
    <w:rsid w:val="00BC6567"/>
    <w:rsid w:val="00BC7437"/>
    <w:rsid w:val="00BD08C1"/>
    <w:rsid w:val="00BD2C7E"/>
    <w:rsid w:val="00BD2CDA"/>
    <w:rsid w:val="00BD2DE5"/>
    <w:rsid w:val="00BD343D"/>
    <w:rsid w:val="00BD4918"/>
    <w:rsid w:val="00BD5114"/>
    <w:rsid w:val="00BD5521"/>
    <w:rsid w:val="00BD655C"/>
    <w:rsid w:val="00BD699C"/>
    <w:rsid w:val="00BE0219"/>
    <w:rsid w:val="00BE0AD2"/>
    <w:rsid w:val="00BE0B9B"/>
    <w:rsid w:val="00BE17E5"/>
    <w:rsid w:val="00BE2AC9"/>
    <w:rsid w:val="00BE3331"/>
    <w:rsid w:val="00BE3B2F"/>
    <w:rsid w:val="00BE3FDE"/>
    <w:rsid w:val="00BE431F"/>
    <w:rsid w:val="00BE4DDE"/>
    <w:rsid w:val="00BE500F"/>
    <w:rsid w:val="00BE506C"/>
    <w:rsid w:val="00BE685E"/>
    <w:rsid w:val="00BE6C02"/>
    <w:rsid w:val="00BE6C23"/>
    <w:rsid w:val="00BE6C47"/>
    <w:rsid w:val="00BE6F1D"/>
    <w:rsid w:val="00BE7361"/>
    <w:rsid w:val="00BE7413"/>
    <w:rsid w:val="00BE76F1"/>
    <w:rsid w:val="00BE7AB1"/>
    <w:rsid w:val="00BE7D77"/>
    <w:rsid w:val="00BF0DA4"/>
    <w:rsid w:val="00BF0FB0"/>
    <w:rsid w:val="00BF2473"/>
    <w:rsid w:val="00BF2BE6"/>
    <w:rsid w:val="00BF2C6B"/>
    <w:rsid w:val="00BF4014"/>
    <w:rsid w:val="00BF4694"/>
    <w:rsid w:val="00BF5289"/>
    <w:rsid w:val="00BF5768"/>
    <w:rsid w:val="00BF6602"/>
    <w:rsid w:val="00BF6FD5"/>
    <w:rsid w:val="00BF72E3"/>
    <w:rsid w:val="00BF7620"/>
    <w:rsid w:val="00BF7882"/>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A6E"/>
    <w:rsid w:val="00C05DBB"/>
    <w:rsid w:val="00C0630A"/>
    <w:rsid w:val="00C0642F"/>
    <w:rsid w:val="00C07A4E"/>
    <w:rsid w:val="00C116BF"/>
    <w:rsid w:val="00C11974"/>
    <w:rsid w:val="00C120F4"/>
    <w:rsid w:val="00C12D5B"/>
    <w:rsid w:val="00C13797"/>
    <w:rsid w:val="00C15571"/>
    <w:rsid w:val="00C15C21"/>
    <w:rsid w:val="00C1639A"/>
    <w:rsid w:val="00C1649F"/>
    <w:rsid w:val="00C174E1"/>
    <w:rsid w:val="00C1791D"/>
    <w:rsid w:val="00C20882"/>
    <w:rsid w:val="00C20CE0"/>
    <w:rsid w:val="00C20EB8"/>
    <w:rsid w:val="00C2136D"/>
    <w:rsid w:val="00C2152D"/>
    <w:rsid w:val="00C217D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2E22"/>
    <w:rsid w:val="00C333B4"/>
    <w:rsid w:val="00C338C6"/>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42D2"/>
    <w:rsid w:val="00C45D94"/>
    <w:rsid w:val="00C465BA"/>
    <w:rsid w:val="00C46751"/>
    <w:rsid w:val="00C46D44"/>
    <w:rsid w:val="00C46E81"/>
    <w:rsid w:val="00C4717C"/>
    <w:rsid w:val="00C47348"/>
    <w:rsid w:val="00C47723"/>
    <w:rsid w:val="00C477BD"/>
    <w:rsid w:val="00C50E47"/>
    <w:rsid w:val="00C5164B"/>
    <w:rsid w:val="00C51824"/>
    <w:rsid w:val="00C5182B"/>
    <w:rsid w:val="00C51B34"/>
    <w:rsid w:val="00C51CE0"/>
    <w:rsid w:val="00C540D7"/>
    <w:rsid w:val="00C546A8"/>
    <w:rsid w:val="00C54DA0"/>
    <w:rsid w:val="00C54E7B"/>
    <w:rsid w:val="00C55068"/>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6F72"/>
    <w:rsid w:val="00C67148"/>
    <w:rsid w:val="00C67B14"/>
    <w:rsid w:val="00C70A35"/>
    <w:rsid w:val="00C71387"/>
    <w:rsid w:val="00C714FD"/>
    <w:rsid w:val="00C71ACD"/>
    <w:rsid w:val="00C71E71"/>
    <w:rsid w:val="00C733B8"/>
    <w:rsid w:val="00C734D3"/>
    <w:rsid w:val="00C74402"/>
    <w:rsid w:val="00C74B70"/>
    <w:rsid w:val="00C75C34"/>
    <w:rsid w:val="00C75DBE"/>
    <w:rsid w:val="00C76328"/>
    <w:rsid w:val="00C76454"/>
    <w:rsid w:val="00C76971"/>
    <w:rsid w:val="00C770A2"/>
    <w:rsid w:val="00C7734E"/>
    <w:rsid w:val="00C7788D"/>
    <w:rsid w:val="00C77E87"/>
    <w:rsid w:val="00C800C7"/>
    <w:rsid w:val="00C808A2"/>
    <w:rsid w:val="00C81023"/>
    <w:rsid w:val="00C813B8"/>
    <w:rsid w:val="00C81BA6"/>
    <w:rsid w:val="00C82557"/>
    <w:rsid w:val="00C82579"/>
    <w:rsid w:val="00C82BF7"/>
    <w:rsid w:val="00C82DDC"/>
    <w:rsid w:val="00C833AE"/>
    <w:rsid w:val="00C834F7"/>
    <w:rsid w:val="00C8389D"/>
    <w:rsid w:val="00C83EDC"/>
    <w:rsid w:val="00C84318"/>
    <w:rsid w:val="00C846CA"/>
    <w:rsid w:val="00C8611C"/>
    <w:rsid w:val="00C869E5"/>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44C1"/>
    <w:rsid w:val="00C94A54"/>
    <w:rsid w:val="00C94EE1"/>
    <w:rsid w:val="00C95E97"/>
    <w:rsid w:val="00C9609E"/>
    <w:rsid w:val="00C975AC"/>
    <w:rsid w:val="00C97719"/>
    <w:rsid w:val="00C97A56"/>
    <w:rsid w:val="00C97A7C"/>
    <w:rsid w:val="00CA01B7"/>
    <w:rsid w:val="00CA043C"/>
    <w:rsid w:val="00CA0646"/>
    <w:rsid w:val="00CA0BE6"/>
    <w:rsid w:val="00CA243A"/>
    <w:rsid w:val="00CA285C"/>
    <w:rsid w:val="00CA2A1F"/>
    <w:rsid w:val="00CA2E62"/>
    <w:rsid w:val="00CA2F73"/>
    <w:rsid w:val="00CA34CC"/>
    <w:rsid w:val="00CA37E6"/>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01E"/>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3A34"/>
    <w:rsid w:val="00CD430F"/>
    <w:rsid w:val="00CD55B8"/>
    <w:rsid w:val="00CD5642"/>
    <w:rsid w:val="00CD5AB3"/>
    <w:rsid w:val="00CD751E"/>
    <w:rsid w:val="00CD7C3C"/>
    <w:rsid w:val="00CD7D03"/>
    <w:rsid w:val="00CD7EA1"/>
    <w:rsid w:val="00CE04A3"/>
    <w:rsid w:val="00CE17B2"/>
    <w:rsid w:val="00CE1FC9"/>
    <w:rsid w:val="00CE2085"/>
    <w:rsid w:val="00CE32BE"/>
    <w:rsid w:val="00CE339D"/>
    <w:rsid w:val="00CE3AE0"/>
    <w:rsid w:val="00CE3CB1"/>
    <w:rsid w:val="00CE3F45"/>
    <w:rsid w:val="00CE3F90"/>
    <w:rsid w:val="00CE415E"/>
    <w:rsid w:val="00CE43A1"/>
    <w:rsid w:val="00CE454D"/>
    <w:rsid w:val="00CE470C"/>
    <w:rsid w:val="00CE492F"/>
    <w:rsid w:val="00CE562F"/>
    <w:rsid w:val="00CE5BBA"/>
    <w:rsid w:val="00CE6B7A"/>
    <w:rsid w:val="00CE7004"/>
    <w:rsid w:val="00CE743B"/>
    <w:rsid w:val="00CE7848"/>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B91"/>
    <w:rsid w:val="00D0414A"/>
    <w:rsid w:val="00D0438B"/>
    <w:rsid w:val="00D043A8"/>
    <w:rsid w:val="00D04702"/>
    <w:rsid w:val="00D04762"/>
    <w:rsid w:val="00D04788"/>
    <w:rsid w:val="00D0551C"/>
    <w:rsid w:val="00D056D0"/>
    <w:rsid w:val="00D0579B"/>
    <w:rsid w:val="00D05875"/>
    <w:rsid w:val="00D05F40"/>
    <w:rsid w:val="00D05F56"/>
    <w:rsid w:val="00D066C5"/>
    <w:rsid w:val="00D0685F"/>
    <w:rsid w:val="00D06BDD"/>
    <w:rsid w:val="00D06E40"/>
    <w:rsid w:val="00D06E5C"/>
    <w:rsid w:val="00D0715C"/>
    <w:rsid w:val="00D07D90"/>
    <w:rsid w:val="00D103DF"/>
    <w:rsid w:val="00D10B5E"/>
    <w:rsid w:val="00D111C8"/>
    <w:rsid w:val="00D12042"/>
    <w:rsid w:val="00D12F0F"/>
    <w:rsid w:val="00D12F8F"/>
    <w:rsid w:val="00D14511"/>
    <w:rsid w:val="00D14EFC"/>
    <w:rsid w:val="00D154F1"/>
    <w:rsid w:val="00D15E7C"/>
    <w:rsid w:val="00D16EC3"/>
    <w:rsid w:val="00D174D0"/>
    <w:rsid w:val="00D17F3B"/>
    <w:rsid w:val="00D20E36"/>
    <w:rsid w:val="00D211BE"/>
    <w:rsid w:val="00D212FC"/>
    <w:rsid w:val="00D21433"/>
    <w:rsid w:val="00D21DC7"/>
    <w:rsid w:val="00D21E7E"/>
    <w:rsid w:val="00D22412"/>
    <w:rsid w:val="00D2274A"/>
    <w:rsid w:val="00D2317B"/>
    <w:rsid w:val="00D23A7C"/>
    <w:rsid w:val="00D23FB5"/>
    <w:rsid w:val="00D2586D"/>
    <w:rsid w:val="00D266D6"/>
    <w:rsid w:val="00D266F8"/>
    <w:rsid w:val="00D26B71"/>
    <w:rsid w:val="00D26B72"/>
    <w:rsid w:val="00D26FA2"/>
    <w:rsid w:val="00D271B0"/>
    <w:rsid w:val="00D27AF7"/>
    <w:rsid w:val="00D3072F"/>
    <w:rsid w:val="00D31907"/>
    <w:rsid w:val="00D3213D"/>
    <w:rsid w:val="00D32C6F"/>
    <w:rsid w:val="00D32F06"/>
    <w:rsid w:val="00D3395D"/>
    <w:rsid w:val="00D33F21"/>
    <w:rsid w:val="00D34372"/>
    <w:rsid w:val="00D34A4A"/>
    <w:rsid w:val="00D34D84"/>
    <w:rsid w:val="00D35160"/>
    <w:rsid w:val="00D351B2"/>
    <w:rsid w:val="00D35BB8"/>
    <w:rsid w:val="00D35DD2"/>
    <w:rsid w:val="00D363A1"/>
    <w:rsid w:val="00D370DD"/>
    <w:rsid w:val="00D374E4"/>
    <w:rsid w:val="00D3786F"/>
    <w:rsid w:val="00D4055E"/>
    <w:rsid w:val="00D40D18"/>
    <w:rsid w:val="00D40F51"/>
    <w:rsid w:val="00D418F0"/>
    <w:rsid w:val="00D422FB"/>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6D3"/>
    <w:rsid w:val="00D50297"/>
    <w:rsid w:val="00D51A5E"/>
    <w:rsid w:val="00D526BD"/>
    <w:rsid w:val="00D52805"/>
    <w:rsid w:val="00D534DA"/>
    <w:rsid w:val="00D548EF"/>
    <w:rsid w:val="00D5517D"/>
    <w:rsid w:val="00D55338"/>
    <w:rsid w:val="00D56462"/>
    <w:rsid w:val="00D571A1"/>
    <w:rsid w:val="00D571BB"/>
    <w:rsid w:val="00D57296"/>
    <w:rsid w:val="00D60BC3"/>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60F8"/>
    <w:rsid w:val="00D671F3"/>
    <w:rsid w:val="00D67484"/>
    <w:rsid w:val="00D676C7"/>
    <w:rsid w:val="00D67725"/>
    <w:rsid w:val="00D706E9"/>
    <w:rsid w:val="00D70B1F"/>
    <w:rsid w:val="00D71752"/>
    <w:rsid w:val="00D71EA0"/>
    <w:rsid w:val="00D721DC"/>
    <w:rsid w:val="00D72852"/>
    <w:rsid w:val="00D73038"/>
    <w:rsid w:val="00D735A6"/>
    <w:rsid w:val="00D749F4"/>
    <w:rsid w:val="00D749F7"/>
    <w:rsid w:val="00D74A27"/>
    <w:rsid w:val="00D74BC4"/>
    <w:rsid w:val="00D755D7"/>
    <w:rsid w:val="00D755F6"/>
    <w:rsid w:val="00D75A81"/>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7217"/>
    <w:rsid w:val="00DA76B7"/>
    <w:rsid w:val="00DB0DF1"/>
    <w:rsid w:val="00DB0F51"/>
    <w:rsid w:val="00DB4482"/>
    <w:rsid w:val="00DB47A8"/>
    <w:rsid w:val="00DB492F"/>
    <w:rsid w:val="00DB4E4B"/>
    <w:rsid w:val="00DB56A2"/>
    <w:rsid w:val="00DB5EAF"/>
    <w:rsid w:val="00DB637D"/>
    <w:rsid w:val="00DB6678"/>
    <w:rsid w:val="00DB6E0E"/>
    <w:rsid w:val="00DC00F0"/>
    <w:rsid w:val="00DC045A"/>
    <w:rsid w:val="00DC07A5"/>
    <w:rsid w:val="00DC0E1D"/>
    <w:rsid w:val="00DC1617"/>
    <w:rsid w:val="00DC2257"/>
    <w:rsid w:val="00DC23D4"/>
    <w:rsid w:val="00DC2507"/>
    <w:rsid w:val="00DC2851"/>
    <w:rsid w:val="00DC2A61"/>
    <w:rsid w:val="00DC2D98"/>
    <w:rsid w:val="00DC30A8"/>
    <w:rsid w:val="00DC3476"/>
    <w:rsid w:val="00DC34C0"/>
    <w:rsid w:val="00DC39B6"/>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0A9"/>
    <w:rsid w:val="00DE110E"/>
    <w:rsid w:val="00DE11FA"/>
    <w:rsid w:val="00DE1208"/>
    <w:rsid w:val="00DE128D"/>
    <w:rsid w:val="00DE1367"/>
    <w:rsid w:val="00DE266D"/>
    <w:rsid w:val="00DE283D"/>
    <w:rsid w:val="00DE3120"/>
    <w:rsid w:val="00DE3549"/>
    <w:rsid w:val="00DE38B7"/>
    <w:rsid w:val="00DE3AF0"/>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41A5"/>
    <w:rsid w:val="00DF45D0"/>
    <w:rsid w:val="00DF5377"/>
    <w:rsid w:val="00DF5502"/>
    <w:rsid w:val="00DF574F"/>
    <w:rsid w:val="00DF5B7F"/>
    <w:rsid w:val="00DF5FF7"/>
    <w:rsid w:val="00DF7924"/>
    <w:rsid w:val="00E00482"/>
    <w:rsid w:val="00E00F3B"/>
    <w:rsid w:val="00E01540"/>
    <w:rsid w:val="00E0188B"/>
    <w:rsid w:val="00E01D1D"/>
    <w:rsid w:val="00E03E0D"/>
    <w:rsid w:val="00E042A7"/>
    <w:rsid w:val="00E053B3"/>
    <w:rsid w:val="00E05B61"/>
    <w:rsid w:val="00E06611"/>
    <w:rsid w:val="00E06C4D"/>
    <w:rsid w:val="00E1034E"/>
    <w:rsid w:val="00E10478"/>
    <w:rsid w:val="00E108B9"/>
    <w:rsid w:val="00E10B56"/>
    <w:rsid w:val="00E10C24"/>
    <w:rsid w:val="00E10CA5"/>
    <w:rsid w:val="00E10D1E"/>
    <w:rsid w:val="00E10D31"/>
    <w:rsid w:val="00E1112C"/>
    <w:rsid w:val="00E12391"/>
    <w:rsid w:val="00E12CF3"/>
    <w:rsid w:val="00E13D32"/>
    <w:rsid w:val="00E13FC6"/>
    <w:rsid w:val="00E14743"/>
    <w:rsid w:val="00E177E2"/>
    <w:rsid w:val="00E17EC2"/>
    <w:rsid w:val="00E20BD6"/>
    <w:rsid w:val="00E20C97"/>
    <w:rsid w:val="00E21ADA"/>
    <w:rsid w:val="00E21CA0"/>
    <w:rsid w:val="00E22E5A"/>
    <w:rsid w:val="00E235B9"/>
    <w:rsid w:val="00E2360D"/>
    <w:rsid w:val="00E23B5C"/>
    <w:rsid w:val="00E23E7B"/>
    <w:rsid w:val="00E23E82"/>
    <w:rsid w:val="00E24FFD"/>
    <w:rsid w:val="00E25574"/>
    <w:rsid w:val="00E26199"/>
    <w:rsid w:val="00E266C3"/>
    <w:rsid w:val="00E26A2E"/>
    <w:rsid w:val="00E31211"/>
    <w:rsid w:val="00E312A4"/>
    <w:rsid w:val="00E32AA3"/>
    <w:rsid w:val="00E32C55"/>
    <w:rsid w:val="00E33806"/>
    <w:rsid w:val="00E33B71"/>
    <w:rsid w:val="00E34FD4"/>
    <w:rsid w:val="00E35C8E"/>
    <w:rsid w:val="00E36215"/>
    <w:rsid w:val="00E36E79"/>
    <w:rsid w:val="00E37348"/>
    <w:rsid w:val="00E37CB4"/>
    <w:rsid w:val="00E41B6C"/>
    <w:rsid w:val="00E41C41"/>
    <w:rsid w:val="00E425C5"/>
    <w:rsid w:val="00E426E0"/>
    <w:rsid w:val="00E4274C"/>
    <w:rsid w:val="00E42BA8"/>
    <w:rsid w:val="00E43718"/>
    <w:rsid w:val="00E44EDE"/>
    <w:rsid w:val="00E45095"/>
    <w:rsid w:val="00E45ADB"/>
    <w:rsid w:val="00E4601C"/>
    <w:rsid w:val="00E460A0"/>
    <w:rsid w:val="00E4634F"/>
    <w:rsid w:val="00E46872"/>
    <w:rsid w:val="00E4752C"/>
    <w:rsid w:val="00E50AB6"/>
    <w:rsid w:val="00E51C26"/>
    <w:rsid w:val="00E52110"/>
    <w:rsid w:val="00E5213B"/>
    <w:rsid w:val="00E52438"/>
    <w:rsid w:val="00E5253F"/>
    <w:rsid w:val="00E54E03"/>
    <w:rsid w:val="00E550D7"/>
    <w:rsid w:val="00E559A1"/>
    <w:rsid w:val="00E56318"/>
    <w:rsid w:val="00E56480"/>
    <w:rsid w:val="00E564D3"/>
    <w:rsid w:val="00E56A7C"/>
    <w:rsid w:val="00E577F9"/>
    <w:rsid w:val="00E57964"/>
    <w:rsid w:val="00E57AD6"/>
    <w:rsid w:val="00E60ED3"/>
    <w:rsid w:val="00E63258"/>
    <w:rsid w:val="00E63BED"/>
    <w:rsid w:val="00E64966"/>
    <w:rsid w:val="00E65329"/>
    <w:rsid w:val="00E65A9A"/>
    <w:rsid w:val="00E66701"/>
    <w:rsid w:val="00E66B54"/>
    <w:rsid w:val="00E67287"/>
    <w:rsid w:val="00E672DB"/>
    <w:rsid w:val="00E70D6B"/>
    <w:rsid w:val="00E71A1A"/>
    <w:rsid w:val="00E720DD"/>
    <w:rsid w:val="00E72898"/>
    <w:rsid w:val="00E72EA6"/>
    <w:rsid w:val="00E72EFF"/>
    <w:rsid w:val="00E72F4D"/>
    <w:rsid w:val="00E73404"/>
    <w:rsid w:val="00E73908"/>
    <w:rsid w:val="00E75927"/>
    <w:rsid w:val="00E75B7E"/>
    <w:rsid w:val="00E76133"/>
    <w:rsid w:val="00E77855"/>
    <w:rsid w:val="00E7793A"/>
    <w:rsid w:val="00E8019B"/>
    <w:rsid w:val="00E8142E"/>
    <w:rsid w:val="00E815CA"/>
    <w:rsid w:val="00E827A3"/>
    <w:rsid w:val="00E82CF6"/>
    <w:rsid w:val="00E82D22"/>
    <w:rsid w:val="00E83574"/>
    <w:rsid w:val="00E8373D"/>
    <w:rsid w:val="00E841D0"/>
    <w:rsid w:val="00E84341"/>
    <w:rsid w:val="00E85053"/>
    <w:rsid w:val="00E8607D"/>
    <w:rsid w:val="00E87375"/>
    <w:rsid w:val="00E87508"/>
    <w:rsid w:val="00E9045B"/>
    <w:rsid w:val="00E913D5"/>
    <w:rsid w:val="00E9154F"/>
    <w:rsid w:val="00E91BE5"/>
    <w:rsid w:val="00E91D15"/>
    <w:rsid w:val="00E91FE7"/>
    <w:rsid w:val="00E91FEA"/>
    <w:rsid w:val="00E91FEE"/>
    <w:rsid w:val="00E92649"/>
    <w:rsid w:val="00E92A09"/>
    <w:rsid w:val="00E92B41"/>
    <w:rsid w:val="00E9449A"/>
    <w:rsid w:val="00E95449"/>
    <w:rsid w:val="00E95502"/>
    <w:rsid w:val="00E95C9A"/>
    <w:rsid w:val="00E96D3A"/>
    <w:rsid w:val="00E972EF"/>
    <w:rsid w:val="00EA048E"/>
    <w:rsid w:val="00EA0E10"/>
    <w:rsid w:val="00EA1051"/>
    <w:rsid w:val="00EA1C01"/>
    <w:rsid w:val="00EA1C82"/>
    <w:rsid w:val="00EA2244"/>
    <w:rsid w:val="00EA333E"/>
    <w:rsid w:val="00EA366B"/>
    <w:rsid w:val="00EA3C6D"/>
    <w:rsid w:val="00EA3F06"/>
    <w:rsid w:val="00EA431B"/>
    <w:rsid w:val="00EA46FF"/>
    <w:rsid w:val="00EA475B"/>
    <w:rsid w:val="00EA564F"/>
    <w:rsid w:val="00EA60DB"/>
    <w:rsid w:val="00EA650D"/>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8DB"/>
    <w:rsid w:val="00EB6A2A"/>
    <w:rsid w:val="00EB78CD"/>
    <w:rsid w:val="00EC0072"/>
    <w:rsid w:val="00EC05C8"/>
    <w:rsid w:val="00EC07C4"/>
    <w:rsid w:val="00EC091B"/>
    <w:rsid w:val="00EC0E75"/>
    <w:rsid w:val="00EC18FA"/>
    <w:rsid w:val="00EC2224"/>
    <w:rsid w:val="00EC2B95"/>
    <w:rsid w:val="00EC3403"/>
    <w:rsid w:val="00EC3469"/>
    <w:rsid w:val="00EC3BA4"/>
    <w:rsid w:val="00EC3C46"/>
    <w:rsid w:val="00EC3E8F"/>
    <w:rsid w:val="00EC4748"/>
    <w:rsid w:val="00EC59A5"/>
    <w:rsid w:val="00EC6689"/>
    <w:rsid w:val="00EC6D8E"/>
    <w:rsid w:val="00EC7201"/>
    <w:rsid w:val="00EC7539"/>
    <w:rsid w:val="00ED067F"/>
    <w:rsid w:val="00ED2BE5"/>
    <w:rsid w:val="00ED2DFE"/>
    <w:rsid w:val="00ED309F"/>
    <w:rsid w:val="00ED38E0"/>
    <w:rsid w:val="00ED4709"/>
    <w:rsid w:val="00ED5424"/>
    <w:rsid w:val="00ED57E7"/>
    <w:rsid w:val="00ED5F0A"/>
    <w:rsid w:val="00ED6938"/>
    <w:rsid w:val="00ED71B7"/>
    <w:rsid w:val="00ED7205"/>
    <w:rsid w:val="00ED7BBB"/>
    <w:rsid w:val="00EE01D1"/>
    <w:rsid w:val="00EE0253"/>
    <w:rsid w:val="00EE0C04"/>
    <w:rsid w:val="00EE17D0"/>
    <w:rsid w:val="00EE32C0"/>
    <w:rsid w:val="00EE3501"/>
    <w:rsid w:val="00EE49AA"/>
    <w:rsid w:val="00EE55CE"/>
    <w:rsid w:val="00EE58E3"/>
    <w:rsid w:val="00EE59D3"/>
    <w:rsid w:val="00EE5F1A"/>
    <w:rsid w:val="00EE61A4"/>
    <w:rsid w:val="00EE7328"/>
    <w:rsid w:val="00EE7567"/>
    <w:rsid w:val="00EE7A87"/>
    <w:rsid w:val="00EE7B22"/>
    <w:rsid w:val="00EE7DBE"/>
    <w:rsid w:val="00EF0BC3"/>
    <w:rsid w:val="00EF12DF"/>
    <w:rsid w:val="00EF2017"/>
    <w:rsid w:val="00EF27D0"/>
    <w:rsid w:val="00EF2E4D"/>
    <w:rsid w:val="00EF39A2"/>
    <w:rsid w:val="00EF42ED"/>
    <w:rsid w:val="00EF4A10"/>
    <w:rsid w:val="00EF4A11"/>
    <w:rsid w:val="00EF519E"/>
    <w:rsid w:val="00EF528C"/>
    <w:rsid w:val="00EF53E2"/>
    <w:rsid w:val="00EF58FE"/>
    <w:rsid w:val="00EF5B6D"/>
    <w:rsid w:val="00EF6179"/>
    <w:rsid w:val="00EF62CE"/>
    <w:rsid w:val="00EF74BD"/>
    <w:rsid w:val="00F005CF"/>
    <w:rsid w:val="00F0078E"/>
    <w:rsid w:val="00F00829"/>
    <w:rsid w:val="00F00DB4"/>
    <w:rsid w:val="00F010EB"/>
    <w:rsid w:val="00F01ABB"/>
    <w:rsid w:val="00F02521"/>
    <w:rsid w:val="00F030E8"/>
    <w:rsid w:val="00F0336F"/>
    <w:rsid w:val="00F033CF"/>
    <w:rsid w:val="00F03910"/>
    <w:rsid w:val="00F04A55"/>
    <w:rsid w:val="00F05803"/>
    <w:rsid w:val="00F05CB6"/>
    <w:rsid w:val="00F069BD"/>
    <w:rsid w:val="00F07327"/>
    <w:rsid w:val="00F075DB"/>
    <w:rsid w:val="00F07E9A"/>
    <w:rsid w:val="00F103BF"/>
    <w:rsid w:val="00F10B2B"/>
    <w:rsid w:val="00F10E71"/>
    <w:rsid w:val="00F11F98"/>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581"/>
    <w:rsid w:val="00F36C2A"/>
    <w:rsid w:val="00F37DA9"/>
    <w:rsid w:val="00F40194"/>
    <w:rsid w:val="00F405A4"/>
    <w:rsid w:val="00F4073C"/>
    <w:rsid w:val="00F407D4"/>
    <w:rsid w:val="00F41E98"/>
    <w:rsid w:val="00F42329"/>
    <w:rsid w:val="00F427FD"/>
    <w:rsid w:val="00F43493"/>
    <w:rsid w:val="00F43963"/>
    <w:rsid w:val="00F44150"/>
    <w:rsid w:val="00F4420A"/>
    <w:rsid w:val="00F442EA"/>
    <w:rsid w:val="00F443C5"/>
    <w:rsid w:val="00F44E8A"/>
    <w:rsid w:val="00F4535C"/>
    <w:rsid w:val="00F4544F"/>
    <w:rsid w:val="00F459BF"/>
    <w:rsid w:val="00F46393"/>
    <w:rsid w:val="00F46410"/>
    <w:rsid w:val="00F467BB"/>
    <w:rsid w:val="00F46D64"/>
    <w:rsid w:val="00F470A1"/>
    <w:rsid w:val="00F47AB9"/>
    <w:rsid w:val="00F51129"/>
    <w:rsid w:val="00F513D0"/>
    <w:rsid w:val="00F52355"/>
    <w:rsid w:val="00F52855"/>
    <w:rsid w:val="00F53428"/>
    <w:rsid w:val="00F536B7"/>
    <w:rsid w:val="00F53709"/>
    <w:rsid w:val="00F541A7"/>
    <w:rsid w:val="00F5560B"/>
    <w:rsid w:val="00F56778"/>
    <w:rsid w:val="00F56D97"/>
    <w:rsid w:val="00F6019A"/>
    <w:rsid w:val="00F6080B"/>
    <w:rsid w:val="00F60D6B"/>
    <w:rsid w:val="00F6148F"/>
    <w:rsid w:val="00F625A4"/>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612"/>
    <w:rsid w:val="00F8357F"/>
    <w:rsid w:val="00F83A20"/>
    <w:rsid w:val="00F83B2A"/>
    <w:rsid w:val="00F83D45"/>
    <w:rsid w:val="00F840D3"/>
    <w:rsid w:val="00F8452A"/>
    <w:rsid w:val="00F8495C"/>
    <w:rsid w:val="00F860D1"/>
    <w:rsid w:val="00F86850"/>
    <w:rsid w:val="00F872CF"/>
    <w:rsid w:val="00F87B90"/>
    <w:rsid w:val="00F90D2B"/>
    <w:rsid w:val="00F90DBD"/>
    <w:rsid w:val="00F910FB"/>
    <w:rsid w:val="00F9159B"/>
    <w:rsid w:val="00F91F0B"/>
    <w:rsid w:val="00F91FBE"/>
    <w:rsid w:val="00F92FBC"/>
    <w:rsid w:val="00F931FF"/>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D9E"/>
    <w:rsid w:val="00FA64BB"/>
    <w:rsid w:val="00FA7009"/>
    <w:rsid w:val="00FA71B1"/>
    <w:rsid w:val="00FA7374"/>
    <w:rsid w:val="00FA7F11"/>
    <w:rsid w:val="00FA7FC1"/>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E87"/>
    <w:rsid w:val="00FC462E"/>
    <w:rsid w:val="00FC49E3"/>
    <w:rsid w:val="00FC4C5C"/>
    <w:rsid w:val="00FC53B8"/>
    <w:rsid w:val="00FC6001"/>
    <w:rsid w:val="00FC65AC"/>
    <w:rsid w:val="00FC701C"/>
    <w:rsid w:val="00FD07C1"/>
    <w:rsid w:val="00FD0904"/>
    <w:rsid w:val="00FD1EA6"/>
    <w:rsid w:val="00FD21E7"/>
    <w:rsid w:val="00FD2B72"/>
    <w:rsid w:val="00FD2D4A"/>
    <w:rsid w:val="00FD2D8F"/>
    <w:rsid w:val="00FD32CA"/>
    <w:rsid w:val="00FD3986"/>
    <w:rsid w:val="00FD4222"/>
    <w:rsid w:val="00FD44B7"/>
    <w:rsid w:val="00FD476B"/>
    <w:rsid w:val="00FD6637"/>
    <w:rsid w:val="00FD71F3"/>
    <w:rsid w:val="00FE03C1"/>
    <w:rsid w:val="00FE07DB"/>
    <w:rsid w:val="00FE0E16"/>
    <w:rsid w:val="00FE2457"/>
    <w:rsid w:val="00FE3870"/>
    <w:rsid w:val="00FE3AEC"/>
    <w:rsid w:val="00FE3D25"/>
    <w:rsid w:val="00FE4DE2"/>
    <w:rsid w:val="00FE5031"/>
    <w:rsid w:val="00FE50E1"/>
    <w:rsid w:val="00FE586D"/>
    <w:rsid w:val="00FE6692"/>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64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03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64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3GPPHeader">
    <w:name w:val="3GPP_Header"/>
    <w:basedOn w:val="BodyText"/>
    <w:rsid w:val="00255CFE"/>
    <w:pPr>
      <w:tabs>
        <w:tab w:val="left" w:pos="1701"/>
        <w:tab w:val="right" w:pos="9639"/>
      </w:tabs>
      <w:spacing w:after="240"/>
      <w:jc w:val="both"/>
    </w:pPr>
    <w:rPr>
      <w:rFonts w:ascii="Arial" w:eastAsia="SimSun" w:hAnsi="Arial"/>
      <w:b/>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A3EC03-FC67-4EA7-83F4-03423C920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11F7BDEE-CDA3-4E0F-9682-F5F826BC0E80}">
  <ds:schemaRefs>
    <ds:schemaRef ds:uri="http://schemas.microsoft.com/sharepoint/v3/contenttype/forms"/>
  </ds:schemaRefs>
</ds:datastoreItem>
</file>

<file path=customXml/itemProps4.xml><?xml version="1.0" encoding="utf-8"?>
<ds:datastoreItem xmlns:ds="http://schemas.openxmlformats.org/officeDocument/2006/customXml" ds:itemID="{39A376E2-96FD-4C21-B72B-133F06129FEF}">
  <ds:schemaRefs>
    <ds:schemaRef ds:uri="http://schemas.openxmlformats.org/package/2006/metadata/core-properties"/>
    <ds:schemaRef ds:uri="http://purl.org/dc/terms/"/>
    <ds:schemaRef ds:uri="http://schemas.microsoft.com/office/2006/metadata/properties"/>
    <ds:schemaRef ds:uri="http://schemas.microsoft.com/sharepoint/v3"/>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http://www.w3.org/XML/1998/namespace"/>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cp:revision>
  <cp:lastPrinted>2001-04-23T09:30:00Z</cp:lastPrinted>
  <dcterms:created xsi:type="dcterms:W3CDTF">2025-11-07T13:12:00Z</dcterms:created>
  <dcterms:modified xsi:type="dcterms:W3CDTF">2025-11-07T13:12:00Z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